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B7" w:rsidRDefault="00547083">
      <w:pPr>
        <w:ind w:left="5245" w:firstLine="1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7621B7" w:rsidRDefault="007621B7">
      <w:pPr>
        <w:ind w:left="6000" w:hanging="360"/>
        <w:jc w:val="right"/>
        <w:rPr>
          <w:sz w:val="20"/>
        </w:rPr>
      </w:pPr>
    </w:p>
    <w:p w:rsidR="007621B7" w:rsidRDefault="007621B7">
      <w:pPr>
        <w:ind w:left="6000" w:hanging="360"/>
        <w:jc w:val="right"/>
        <w:rPr>
          <w:sz w:val="20"/>
        </w:rPr>
      </w:pPr>
    </w:p>
    <w:p w:rsidR="007621B7" w:rsidRDefault="00547083">
      <w:pPr>
        <w:jc w:val="center"/>
        <w:rPr>
          <w:sz w:val="32"/>
        </w:rPr>
      </w:pPr>
      <w:r>
        <w:rPr>
          <w:noProof/>
          <w:lang w:eastAsia="ru-RU" w:bidi="ar-SA"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1B7" w:rsidRDefault="007621B7">
      <w:pPr>
        <w:ind w:left="5670"/>
        <w:rPr>
          <w:b/>
          <w:sz w:val="28"/>
        </w:rPr>
      </w:pPr>
    </w:p>
    <w:p w:rsidR="007621B7" w:rsidRDefault="00547083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7621B7" w:rsidRDefault="00547083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7621B7" w:rsidRDefault="007621B7">
      <w:pPr>
        <w:tabs>
          <w:tab w:val="left" w:pos="1620"/>
        </w:tabs>
        <w:rPr>
          <w:b/>
        </w:rPr>
      </w:pPr>
    </w:p>
    <w:p w:rsidR="007621B7" w:rsidRDefault="00547083">
      <w:pPr>
        <w:tabs>
          <w:tab w:val="left" w:pos="162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изменения в статью 4 Закона Камчатского края</w:t>
      </w:r>
      <w:r>
        <w:rPr>
          <w:b/>
          <w:sz w:val="28"/>
        </w:rPr>
        <w:br/>
        <w:t xml:space="preserve">"О Торгово-промышленной палате Камчатского края" </w:t>
      </w:r>
    </w:p>
    <w:p w:rsidR="007621B7" w:rsidRDefault="007621B7">
      <w:pPr>
        <w:pStyle w:val="1"/>
        <w:tabs>
          <w:tab w:val="left" w:pos="1620"/>
        </w:tabs>
        <w:ind w:firstLine="0"/>
        <w:rPr>
          <w:sz w:val="24"/>
        </w:rPr>
      </w:pPr>
    </w:p>
    <w:p w:rsidR="007621B7" w:rsidRDefault="00547083">
      <w:pPr>
        <w:pStyle w:val="1"/>
        <w:tabs>
          <w:tab w:val="left" w:pos="1620"/>
        </w:tabs>
        <w:ind w:firstLine="0"/>
        <w:rPr>
          <w:sz w:val="24"/>
        </w:rPr>
      </w:pPr>
      <w:r>
        <w:rPr>
          <w:sz w:val="24"/>
        </w:rPr>
        <w:t>Принят Законодательным Собранием Камчатского края</w:t>
      </w:r>
    </w:p>
    <w:p w:rsidR="007621B7" w:rsidRDefault="00547083">
      <w:pPr>
        <w:tabs>
          <w:tab w:val="left" w:pos="1620"/>
        </w:tabs>
        <w:jc w:val="center"/>
        <w:rPr>
          <w:i/>
        </w:rPr>
      </w:pPr>
      <w:r>
        <w:rPr>
          <w:i/>
        </w:rPr>
        <w:t>"____" ____________ 2026 года</w:t>
      </w:r>
    </w:p>
    <w:p w:rsidR="007621B7" w:rsidRDefault="007621B7">
      <w:pPr>
        <w:rPr>
          <w:sz w:val="28"/>
        </w:rPr>
      </w:pPr>
    </w:p>
    <w:p w:rsidR="007621B7" w:rsidRDefault="007621B7">
      <w:pPr>
        <w:tabs>
          <w:tab w:val="left" w:pos="0"/>
        </w:tabs>
        <w:ind w:firstLine="709"/>
        <w:jc w:val="both"/>
        <w:rPr>
          <w:b/>
          <w:sz w:val="28"/>
        </w:rPr>
      </w:pPr>
    </w:p>
    <w:p w:rsidR="007621B7" w:rsidRDefault="00547083">
      <w:pPr>
        <w:tabs>
          <w:tab w:val="left" w:pos="0"/>
        </w:tabs>
        <w:ind w:firstLine="709"/>
        <w:jc w:val="both"/>
      </w:pPr>
      <w:r>
        <w:rPr>
          <w:b/>
          <w:sz w:val="28"/>
        </w:rPr>
        <w:t>Статья 1</w:t>
      </w:r>
    </w:p>
    <w:p w:rsidR="007621B7" w:rsidRDefault="00547083">
      <w:pPr>
        <w:pStyle w:val="afa"/>
        <w:spacing w:after="0"/>
        <w:ind w:firstLine="709"/>
        <w:jc w:val="both"/>
        <w:rPr>
          <w:rStyle w:val="aff3"/>
          <w:sz w:val="28"/>
          <w:szCs w:val="28"/>
        </w:rPr>
      </w:pPr>
      <w:r>
        <w:rPr>
          <w:sz w:val="28"/>
        </w:rPr>
        <w:t>Внести в часть 2 статьи 4</w:t>
      </w:r>
      <w:r>
        <w:rPr>
          <w:rStyle w:val="aff3"/>
        </w:rPr>
        <w:t xml:space="preserve"> </w:t>
      </w:r>
      <w:r>
        <w:rPr>
          <w:rStyle w:val="aff3"/>
          <w:sz w:val="28"/>
          <w:szCs w:val="28"/>
        </w:rPr>
        <w:t>Закона Камчатского края от 11.05.2022 № 77</w:t>
      </w:r>
      <w:r>
        <w:rPr>
          <w:rStyle w:val="aff3"/>
          <w:sz w:val="28"/>
          <w:szCs w:val="28"/>
        </w:rPr>
        <w:br/>
        <w:t>"О Торгово-промышленной палате Камчатского края" (с изменениями</w:t>
      </w:r>
      <w:r>
        <w:rPr>
          <w:rStyle w:val="aff3"/>
          <w:sz w:val="28"/>
          <w:szCs w:val="28"/>
        </w:rPr>
        <w:br/>
        <w:t xml:space="preserve">от 17.07.2025 № 501) изменение, </w:t>
      </w:r>
      <w:r>
        <w:rPr>
          <w:rStyle w:val="aff3"/>
          <w:sz w:val="28"/>
          <w:szCs w:val="28"/>
        </w:rPr>
        <w:t>заменив слова "Законом Камчатского края от 18.06.2008 № 71 "О развитии малого и среднего предпринимательства в Камчатском крае" словами "Законом Камчатского края от 30.01.2026 № 557 "Об отдельных вопросах в области развития малого и среднего предпринимател</w:t>
      </w:r>
      <w:r>
        <w:rPr>
          <w:rStyle w:val="aff3"/>
          <w:sz w:val="28"/>
          <w:szCs w:val="28"/>
        </w:rPr>
        <w:t>ьства в Камчатском крае".</w:t>
      </w:r>
    </w:p>
    <w:p w:rsidR="007621B7" w:rsidRDefault="007621B7">
      <w:pPr>
        <w:pStyle w:val="afa"/>
        <w:spacing w:after="0"/>
        <w:ind w:firstLine="709"/>
        <w:jc w:val="both"/>
        <w:rPr>
          <w:rStyle w:val="aff3"/>
          <w:sz w:val="28"/>
          <w:szCs w:val="28"/>
        </w:rPr>
      </w:pPr>
    </w:p>
    <w:p w:rsidR="007621B7" w:rsidRDefault="00547083">
      <w:pPr>
        <w:pStyle w:val="afa"/>
        <w:spacing w:after="0"/>
        <w:ind w:firstLine="709"/>
        <w:jc w:val="both"/>
      </w:pPr>
      <w:r>
        <w:rPr>
          <w:b/>
          <w:sz w:val="28"/>
        </w:rPr>
        <w:t>Статья 2</w:t>
      </w:r>
    </w:p>
    <w:p w:rsidR="007621B7" w:rsidRDefault="00547083">
      <w:pPr>
        <w:pStyle w:val="afa"/>
        <w:spacing w:after="0"/>
        <w:ind w:firstLine="709"/>
        <w:jc w:val="both"/>
      </w:pPr>
      <w:r>
        <w:rPr>
          <w:sz w:val="28"/>
        </w:rPr>
        <w:t xml:space="preserve">Настоящий Закон вступает в силу после дня его официального опубликования. </w:t>
      </w:r>
    </w:p>
    <w:p w:rsidR="007621B7" w:rsidRDefault="007621B7">
      <w:pPr>
        <w:pStyle w:val="afa"/>
        <w:spacing w:after="0"/>
        <w:ind w:firstLine="709"/>
      </w:pPr>
    </w:p>
    <w:p w:rsidR="007621B7" w:rsidRDefault="007621B7">
      <w:pPr>
        <w:ind w:firstLine="709"/>
        <w:jc w:val="both"/>
        <w:outlineLvl w:val="1"/>
      </w:pPr>
    </w:p>
    <w:p w:rsidR="007621B7" w:rsidRDefault="007621B7">
      <w:pPr>
        <w:jc w:val="both"/>
        <w:outlineLvl w:val="1"/>
      </w:pPr>
    </w:p>
    <w:p w:rsidR="007621B7" w:rsidRDefault="00547083">
      <w:pPr>
        <w:jc w:val="both"/>
        <w:outlineLvl w:val="1"/>
      </w:pPr>
      <w:r>
        <w:rPr>
          <w:sz w:val="28"/>
        </w:rPr>
        <w:t xml:space="preserve">Губернатор Камчатского края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В.В. Солодов</w:t>
      </w:r>
    </w:p>
    <w:p w:rsidR="007621B7" w:rsidRDefault="007621B7"/>
    <w:p w:rsidR="007621B7" w:rsidRDefault="007621B7"/>
    <w:p w:rsidR="00547083" w:rsidRDefault="00547083"/>
    <w:p w:rsidR="00547083" w:rsidRDefault="00547083"/>
    <w:p w:rsidR="00547083" w:rsidRDefault="00547083"/>
    <w:p w:rsidR="00547083" w:rsidRDefault="00547083"/>
    <w:p w:rsidR="00547083" w:rsidRDefault="00547083"/>
    <w:p w:rsidR="00547083" w:rsidRDefault="00547083"/>
    <w:p w:rsidR="00547083" w:rsidRDefault="00547083"/>
    <w:p w:rsidR="00547083" w:rsidRDefault="00547083"/>
    <w:p w:rsidR="00547083" w:rsidRDefault="00547083"/>
    <w:p w:rsidR="00547083" w:rsidRDefault="00547083"/>
    <w:p w:rsidR="00547083" w:rsidRPr="00547083" w:rsidRDefault="00547083" w:rsidP="00547083">
      <w:pPr>
        <w:tabs>
          <w:tab w:val="left" w:pos="1276"/>
          <w:tab w:val="left" w:pos="6379"/>
        </w:tabs>
        <w:jc w:val="center"/>
        <w:rPr>
          <w:b/>
          <w:sz w:val="28"/>
        </w:rPr>
      </w:pPr>
      <w:r w:rsidRPr="00547083">
        <w:rPr>
          <w:b/>
          <w:sz w:val="28"/>
        </w:rPr>
        <w:lastRenderedPageBreak/>
        <w:t>Пояснитель</w:t>
      </w:r>
      <w:bookmarkStart w:id="0" w:name="_GoBack"/>
      <w:bookmarkEnd w:id="0"/>
      <w:r w:rsidRPr="00547083">
        <w:rPr>
          <w:b/>
          <w:sz w:val="28"/>
        </w:rPr>
        <w:t>ная записка</w:t>
      </w:r>
    </w:p>
    <w:p w:rsidR="00547083" w:rsidRPr="00547083" w:rsidRDefault="00547083" w:rsidP="00547083">
      <w:pPr>
        <w:tabs>
          <w:tab w:val="left" w:pos="1276"/>
          <w:tab w:val="left" w:pos="6379"/>
        </w:tabs>
        <w:jc w:val="center"/>
        <w:rPr>
          <w:b/>
          <w:sz w:val="28"/>
          <w:szCs w:val="28"/>
        </w:rPr>
      </w:pPr>
      <w:r w:rsidRPr="00547083">
        <w:rPr>
          <w:b/>
          <w:sz w:val="28"/>
        </w:rPr>
        <w:t>к проекту закона Камчатского края «О внесении изменения в статью 4 Закона Камчатского края «О Торгово-промышленной палате Камчатского края»</w:t>
      </w:r>
    </w:p>
    <w:p w:rsidR="00547083" w:rsidRDefault="00547083" w:rsidP="00547083">
      <w:pPr>
        <w:jc w:val="both"/>
        <w:rPr>
          <w:sz w:val="28"/>
        </w:rPr>
      </w:pPr>
    </w:p>
    <w:p w:rsidR="00547083" w:rsidRDefault="00547083" w:rsidP="00547083">
      <w:pPr>
        <w:ind w:firstLine="708"/>
        <w:jc w:val="both"/>
        <w:rPr>
          <w:rStyle w:val="15"/>
          <w:sz w:val="28"/>
          <w:szCs w:val="28"/>
        </w:rPr>
      </w:pPr>
      <w:r>
        <w:rPr>
          <w:sz w:val="28"/>
        </w:rPr>
        <w:t xml:space="preserve">Законопроект разработан в целях приведения Закона Камчатского </w:t>
      </w:r>
      <w:r>
        <w:rPr>
          <w:rStyle w:val="15"/>
          <w:sz w:val="28"/>
        </w:rPr>
        <w:t>края от 11.05.2022 № 77 «О Торгово-промышленной палате Камчатского края» (далее – Закон № 77) в соответствие с законодательством Камчатского края в связи с вступлением в силу с 04.02.2026 Закона Камчатского края</w:t>
      </w:r>
      <w:r>
        <w:rPr>
          <w:rStyle w:val="15"/>
          <w:sz w:val="28"/>
        </w:rPr>
        <w:br/>
        <w:t>от 30.01.2026 № 557 «Об отдельных вопросах в области развития малого</w:t>
      </w:r>
      <w:r>
        <w:rPr>
          <w:rStyle w:val="15"/>
          <w:sz w:val="28"/>
        </w:rPr>
        <w:br/>
        <w:t xml:space="preserve">и среднего предпринимательства в Камчатском крае». </w:t>
      </w:r>
    </w:p>
    <w:p w:rsidR="00547083" w:rsidRDefault="00547083" w:rsidP="00547083">
      <w:pPr>
        <w:ind w:firstLine="708"/>
        <w:jc w:val="both"/>
        <w:rPr>
          <w:rStyle w:val="15"/>
          <w:sz w:val="28"/>
          <w:szCs w:val="28"/>
        </w:rPr>
      </w:pPr>
      <w:r>
        <w:rPr>
          <w:rStyle w:val="15"/>
          <w:sz w:val="28"/>
        </w:rPr>
        <w:t>Так, отсылочная норма в части 2 статьи 4 Закона № 77 подлежит актуализации</w:t>
      </w:r>
      <w:r>
        <w:rPr>
          <w:rStyle w:val="15"/>
          <w:sz w:val="28"/>
          <w:highlight w:val="white"/>
        </w:rPr>
        <w:t xml:space="preserve">, заменяя утративший силу Закон Камчатского края </w:t>
      </w:r>
      <w:r>
        <w:rPr>
          <w:rStyle w:val="15"/>
          <w:sz w:val="28"/>
        </w:rPr>
        <w:t xml:space="preserve">от 18.06.2008 № 71 «О развитии малого и </w:t>
      </w:r>
      <w:r>
        <w:rPr>
          <w:rStyle w:val="15"/>
          <w:sz w:val="28"/>
          <w:highlight w:val="white"/>
        </w:rPr>
        <w:t>среднего предпринимательства в Камчатском крае»</w:t>
      </w:r>
      <w:r>
        <w:rPr>
          <w:rStyle w:val="15"/>
          <w:sz w:val="28"/>
          <w:szCs w:val="28"/>
        </w:rPr>
        <w:t>.</w:t>
      </w:r>
    </w:p>
    <w:p w:rsidR="00547083" w:rsidRDefault="00547083" w:rsidP="00547083">
      <w:pPr>
        <w:ind w:firstLine="708"/>
        <w:jc w:val="both"/>
        <w:rPr>
          <w:sz w:val="28"/>
        </w:rPr>
      </w:pPr>
      <w:r>
        <w:rPr>
          <w:sz w:val="28"/>
        </w:rPr>
        <w:t>Законопроект не подлежит оценке регулирующего воздействия</w:t>
      </w:r>
      <w:r>
        <w:rPr>
          <w:sz w:val="28"/>
        </w:rPr>
        <w:br/>
        <w:t>в соответствии с постановлением Правительства Камчатского края</w:t>
      </w:r>
      <w:r>
        <w:rPr>
          <w:sz w:val="28"/>
        </w:rPr>
        <w:br/>
        <w:t>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</w:t>
      </w:r>
      <w:r>
        <w:rPr>
          <w:color w:val="C9211E"/>
          <w:sz w:val="28"/>
        </w:rPr>
        <w:t>.</w:t>
      </w:r>
    </w:p>
    <w:p w:rsidR="00547083" w:rsidRDefault="00547083" w:rsidP="00547083">
      <w:pPr>
        <w:ind w:firstLine="708"/>
        <w:jc w:val="both"/>
        <w:rPr>
          <w:sz w:val="28"/>
        </w:rPr>
      </w:pPr>
    </w:p>
    <w:p w:rsidR="00547083" w:rsidRDefault="00547083" w:rsidP="00547083">
      <w:pPr>
        <w:ind w:firstLine="708"/>
        <w:jc w:val="both"/>
        <w:rPr>
          <w:sz w:val="28"/>
        </w:rPr>
      </w:pPr>
    </w:p>
    <w:p w:rsidR="00547083" w:rsidRDefault="00547083" w:rsidP="00547083">
      <w:pPr>
        <w:ind w:firstLine="708"/>
        <w:jc w:val="both"/>
        <w:rPr>
          <w:sz w:val="28"/>
        </w:rPr>
      </w:pPr>
    </w:p>
    <w:p w:rsidR="00547083" w:rsidRPr="00547083" w:rsidRDefault="00547083" w:rsidP="00547083">
      <w:pPr>
        <w:tabs>
          <w:tab w:val="left" w:pos="709"/>
        </w:tabs>
        <w:jc w:val="center"/>
        <w:outlineLvl w:val="1"/>
        <w:rPr>
          <w:b/>
          <w:sz w:val="28"/>
        </w:rPr>
      </w:pPr>
      <w:r w:rsidRPr="00547083">
        <w:rPr>
          <w:b/>
          <w:sz w:val="28"/>
        </w:rPr>
        <w:t>Финансово-экономическое обоснование</w:t>
      </w:r>
    </w:p>
    <w:p w:rsidR="00547083" w:rsidRDefault="00547083" w:rsidP="00547083">
      <w:pPr>
        <w:tabs>
          <w:tab w:val="left" w:pos="1620"/>
        </w:tabs>
        <w:jc w:val="center"/>
        <w:rPr>
          <w:sz w:val="28"/>
        </w:rPr>
      </w:pPr>
      <w:r w:rsidRPr="00547083">
        <w:rPr>
          <w:b/>
          <w:sz w:val="28"/>
        </w:rPr>
        <w:t>к проекту закона Камчатского края «О внесении изменения в статью 4 Закона Камчатского края «О Торгово-промышленной палате Камчатского края»</w:t>
      </w:r>
    </w:p>
    <w:p w:rsidR="00547083" w:rsidRDefault="00547083" w:rsidP="00547083">
      <w:pPr>
        <w:tabs>
          <w:tab w:val="left" w:pos="1620"/>
        </w:tabs>
        <w:ind w:firstLine="709"/>
        <w:jc w:val="both"/>
        <w:rPr>
          <w:sz w:val="28"/>
        </w:rPr>
      </w:pPr>
    </w:p>
    <w:p w:rsidR="00547083" w:rsidRDefault="00547083" w:rsidP="00547083">
      <w:pPr>
        <w:tabs>
          <w:tab w:val="left" w:pos="3969"/>
        </w:tabs>
        <w:ind w:firstLine="708"/>
        <w:jc w:val="both"/>
      </w:pPr>
      <w:r>
        <w:rPr>
          <w:sz w:val="28"/>
        </w:rPr>
        <w:t>Реализация закона Камчатского края «О внесении изменения</w:t>
      </w:r>
      <w:r>
        <w:rPr>
          <w:sz w:val="28"/>
        </w:rPr>
        <w:br/>
        <w:t>в статью 4 Закона Камчатского края «О Торгово-промышленной палате Камчатского края» не потребует дополнительного финансирования</w:t>
      </w:r>
      <w:r>
        <w:rPr>
          <w:sz w:val="28"/>
        </w:rPr>
        <w:br/>
        <w:t>из краевого бюджета и не приведет к появлению выпадающих доходов краевого бюджета.</w:t>
      </w:r>
    </w:p>
    <w:p w:rsidR="00547083" w:rsidRDefault="00547083" w:rsidP="00547083">
      <w:pPr>
        <w:ind w:firstLine="708"/>
        <w:jc w:val="both"/>
        <w:rPr>
          <w:sz w:val="28"/>
        </w:rPr>
      </w:pPr>
    </w:p>
    <w:p w:rsidR="00547083" w:rsidRDefault="00547083" w:rsidP="00547083">
      <w:pPr>
        <w:ind w:firstLine="708"/>
        <w:jc w:val="both"/>
        <w:rPr>
          <w:sz w:val="28"/>
        </w:rPr>
      </w:pPr>
    </w:p>
    <w:p w:rsidR="00547083" w:rsidRDefault="00547083" w:rsidP="00547083">
      <w:pPr>
        <w:ind w:firstLine="708"/>
        <w:jc w:val="both"/>
        <w:rPr>
          <w:sz w:val="28"/>
        </w:rPr>
      </w:pPr>
    </w:p>
    <w:p w:rsidR="00547083" w:rsidRDefault="00547083" w:rsidP="00547083">
      <w:pPr>
        <w:pStyle w:val="ConsPlusNormal11"/>
        <w:jc w:val="center"/>
        <w:rPr>
          <w:b/>
        </w:rPr>
      </w:pPr>
      <w:r w:rsidRPr="00547083">
        <w:rPr>
          <w:b/>
        </w:rPr>
        <w:t xml:space="preserve">Перечень законов и иных нормативных правовых актов </w:t>
      </w:r>
    </w:p>
    <w:p w:rsidR="00547083" w:rsidRPr="00547083" w:rsidRDefault="00547083" w:rsidP="00547083">
      <w:pPr>
        <w:pStyle w:val="ConsPlusNormal11"/>
        <w:jc w:val="center"/>
        <w:rPr>
          <w:b/>
          <w:sz w:val="24"/>
        </w:rPr>
      </w:pPr>
      <w:r w:rsidRPr="00547083">
        <w:rPr>
          <w:b/>
        </w:rPr>
        <w:t>Камчатского края, подлежащих разработке и принятию в целях реализации закона Камчатского края «О внесении изменения в статью 4 Закона Камчатского края «О Торгово-промышленной палате Камчатского края», признанию утратившими силу, приостановлению, изменению</w:t>
      </w:r>
    </w:p>
    <w:p w:rsidR="00547083" w:rsidRDefault="00547083" w:rsidP="00547083">
      <w:pPr>
        <w:pStyle w:val="ConsPlusNormal11"/>
        <w:ind w:firstLine="540"/>
        <w:jc w:val="both"/>
      </w:pPr>
    </w:p>
    <w:p w:rsidR="00547083" w:rsidRDefault="00547083" w:rsidP="00547083">
      <w:pPr>
        <w:pStyle w:val="ConsPlusNormal11"/>
        <w:ind w:firstLine="709"/>
        <w:jc w:val="both"/>
        <w:rPr>
          <w:sz w:val="24"/>
        </w:rPr>
      </w:pPr>
      <w:r>
        <w:t>Принятие закона Камчатского края «О внесении изменения в статью 4 Закона Камчатского края «О Торгово-промышленной палате Камчатского края»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547083" w:rsidRDefault="00547083" w:rsidP="00547083">
      <w:pPr>
        <w:ind w:firstLine="708"/>
        <w:jc w:val="both"/>
        <w:rPr>
          <w:sz w:val="28"/>
        </w:rPr>
      </w:pPr>
    </w:p>
    <w:sectPr w:rsidR="005470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275" w:bottom="1418" w:left="1418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B7" w:rsidRDefault="00547083">
      <w:r>
        <w:separator/>
      </w:r>
    </w:p>
  </w:endnote>
  <w:endnote w:type="continuationSeparator" w:id="0">
    <w:p w:rsidR="007621B7" w:rsidRDefault="0054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Ope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B7" w:rsidRDefault="007621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B7" w:rsidRDefault="0076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B7" w:rsidRDefault="00547083">
      <w:r>
        <w:separator/>
      </w:r>
    </w:p>
  </w:footnote>
  <w:footnote w:type="continuationSeparator" w:id="0">
    <w:p w:rsidR="007621B7" w:rsidRDefault="0054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B7" w:rsidRDefault="00547083"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2832100</wp:posOffset>
              </wp:positionH>
              <wp:positionV relativeFrom="paragraph">
                <wp:posOffset>448310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21B7" w:rsidRDefault="0054708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223pt;margin-top:35.3pt;width:6.0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" o:allowincell="f" filled="f" stroked="f" strokeweight="0">
              <v:textbox style="mso-fit-shape-to-text:t" inset="1mm,1mm,1mm,1mm">
                <w:txbxContent>
                  <w:p w:rsidR="007621B7" w:rsidRDefault="0054708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B7" w:rsidRDefault="007621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B7"/>
    <w:rsid w:val="00547083"/>
    <w:rsid w:val="007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CDF"/>
  <w15:docId w15:val="{DF15A3CA-A320-44C9-B49D-419BB3A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5B9BD5" w:themeColor="accent1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oter13">
    <w:name w:val="Footer13"/>
    <w:link w:val="Footer131"/>
    <w:qFormat/>
  </w:style>
  <w:style w:type="character" w:customStyle="1" w:styleId="1111">
    <w:name w:val="Содержимое таблицы1111"/>
    <w:link w:val="11111"/>
    <w:qFormat/>
  </w:style>
  <w:style w:type="character" w:customStyle="1" w:styleId="Textbody31">
    <w:name w:val="Text body31"/>
    <w:link w:val="Textbody311"/>
    <w:qFormat/>
  </w:style>
  <w:style w:type="character" w:customStyle="1" w:styleId="Contents23111">
    <w:name w:val="Contents 23111"/>
    <w:link w:val="Contents231111"/>
    <w:qFormat/>
    <w:rPr>
      <w:rFonts w:ascii="XO Thames" w:hAnsi="XO Thames"/>
      <w:sz w:val="28"/>
    </w:rPr>
  </w:style>
  <w:style w:type="character" w:customStyle="1" w:styleId="Heading51111">
    <w:name w:val="Heading 51111"/>
    <w:link w:val="Heading511111"/>
    <w:qFormat/>
    <w:rPr>
      <w:rFonts w:ascii="XO Thames" w:hAnsi="XO Thames"/>
      <w:b/>
      <w:sz w:val="22"/>
    </w:rPr>
  </w:style>
  <w:style w:type="character" w:customStyle="1" w:styleId="ContentsHeading">
    <w:name w:val="Contents Heading"/>
    <w:link w:val="ContentsHeading3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Endnote11111">
    <w:name w:val="Endnote11111"/>
    <w:link w:val="Endnote111111"/>
    <w:qFormat/>
  </w:style>
  <w:style w:type="character" w:customStyle="1" w:styleId="Heading1121">
    <w:name w:val="Heading 1121"/>
    <w:link w:val="Heading11211"/>
    <w:qFormat/>
    <w:rPr>
      <w:i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sz w:val="28"/>
    </w:rPr>
  </w:style>
  <w:style w:type="character" w:customStyle="1" w:styleId="HeaderChar11111">
    <w:name w:val="Header Char11111"/>
    <w:basedOn w:val="DefaultParagraphFont11111"/>
    <w:link w:val="HeaderChar111111"/>
    <w:qFormat/>
  </w:style>
  <w:style w:type="character" w:customStyle="1" w:styleId="DefaultParagraphFont11111">
    <w:name w:val="Default Paragraph Font11111"/>
    <w:link w:val="DefaultParagraphFont1111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111111">
    <w:name w:val="Heading 111111"/>
    <w:link w:val="Heading1111111"/>
    <w:qFormat/>
    <w:rPr>
      <w:i/>
      <w:sz w:val="28"/>
    </w:rPr>
  </w:style>
  <w:style w:type="character" w:customStyle="1" w:styleId="EndnoteSymbol">
    <w:name w:val="Endnote Symbol"/>
    <w:link w:val="EndnoteSymbol1"/>
    <w:qFormat/>
    <w:rPr>
      <w:vertAlign w:val="superscript"/>
    </w:rPr>
  </w:style>
  <w:style w:type="character" w:customStyle="1" w:styleId="Subtitle2111">
    <w:name w:val="Subtitle2111"/>
    <w:link w:val="Subtitle21111"/>
    <w:qFormat/>
    <w:rPr>
      <w:rFonts w:ascii="XO Thames" w:hAnsi="XO Thames"/>
      <w:i/>
      <w:sz w:val="24"/>
    </w:rPr>
  </w:style>
  <w:style w:type="character" w:customStyle="1" w:styleId="Footnote21">
    <w:name w:val="Footnote21"/>
    <w:link w:val="Footnote211"/>
    <w:qFormat/>
    <w:rPr>
      <w:rFonts w:ascii="XO Thames" w:hAnsi="XO Thames"/>
      <w:sz w:val="22"/>
    </w:rPr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Contents51">
    <w:name w:val="Contents 51"/>
    <w:link w:val="Contents511"/>
    <w:qFormat/>
    <w:rPr>
      <w:rFonts w:ascii="XO Thames" w:hAnsi="XO Thames"/>
      <w:sz w:val="28"/>
    </w:rPr>
  </w:style>
  <w:style w:type="character" w:customStyle="1" w:styleId="111110">
    <w:name w:val="Цветовое выделение11111"/>
    <w:link w:val="111111"/>
    <w:qFormat/>
    <w:rPr>
      <w:b/>
      <w:color w:val="26282F"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Textbody21111">
    <w:name w:val="Text body21111"/>
    <w:link w:val="Textbody21111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IndexHeading1">
    <w:name w:val="Index Heading1"/>
    <w:basedOn w:val="12111"/>
    <w:link w:val="IndexHeading11"/>
    <w:qFormat/>
    <w:rPr>
      <w:rFonts w:ascii="Open Sans" w:hAnsi="Open Sans"/>
      <w:sz w:val="28"/>
    </w:rPr>
  </w:style>
  <w:style w:type="character" w:customStyle="1" w:styleId="12111">
    <w:name w:val="Заголовок12111"/>
    <w:link w:val="121111"/>
    <w:qFormat/>
    <w:rPr>
      <w:rFonts w:ascii="Open Sans" w:hAnsi="Open Sans"/>
      <w:sz w:val="28"/>
    </w:rPr>
  </w:style>
  <w:style w:type="character" w:customStyle="1" w:styleId="Contents7">
    <w:name w:val="Contents 7"/>
    <w:link w:val="Contents72"/>
    <w:qFormat/>
    <w:rPr>
      <w:rFonts w:ascii="XO Thames" w:hAnsi="XO Thames"/>
      <w:sz w:val="28"/>
    </w:rPr>
  </w:style>
  <w:style w:type="character" w:customStyle="1" w:styleId="Contents71">
    <w:name w:val="Contents 71"/>
    <w:qFormat/>
    <w:rPr>
      <w:rFonts w:ascii="XO Thames" w:hAnsi="XO Thames"/>
      <w:sz w:val="28"/>
    </w:rPr>
  </w:style>
  <w:style w:type="character" w:customStyle="1" w:styleId="Textbody1">
    <w:name w:val="Text body1"/>
    <w:link w:val="Textbody11"/>
    <w:qFormat/>
  </w:style>
  <w:style w:type="character" w:customStyle="1" w:styleId="Contents131">
    <w:name w:val="Contents 131"/>
    <w:link w:val="Contents1311"/>
    <w:qFormat/>
    <w:rPr>
      <w:rFonts w:ascii="XO Thames" w:hAnsi="XO Thames"/>
      <w:b/>
      <w:sz w:val="28"/>
    </w:rPr>
  </w:style>
  <w:style w:type="character" w:customStyle="1" w:styleId="Heading812111">
    <w:name w:val="Heading 812111"/>
    <w:link w:val="Heading8121111"/>
    <w:qFormat/>
    <w:rPr>
      <w:rFonts w:ascii="Arial" w:hAnsi="Arial"/>
      <w:i/>
      <w:sz w:val="22"/>
    </w:rPr>
  </w:style>
  <w:style w:type="character" w:customStyle="1" w:styleId="Caption111">
    <w:name w:val="Caption111"/>
    <w:link w:val="Caption1111"/>
    <w:qFormat/>
    <w:rPr>
      <w:i/>
      <w:sz w:val="24"/>
    </w:rPr>
  </w:style>
  <w:style w:type="character" w:customStyle="1" w:styleId="311">
    <w:name w:val="Содержимое врезки311"/>
    <w:link w:val="3111"/>
    <w:qFormat/>
  </w:style>
  <w:style w:type="character" w:customStyle="1" w:styleId="EndnoteSymbol21">
    <w:name w:val="Endnote Symbol21"/>
    <w:link w:val="EndnoteSymbol211"/>
    <w:qFormat/>
    <w:rPr>
      <w:vertAlign w:val="superscript"/>
    </w:rPr>
  </w:style>
  <w:style w:type="character" w:customStyle="1" w:styleId="Heading81">
    <w:name w:val="Heading 81"/>
    <w:link w:val="Heading811"/>
    <w:qFormat/>
    <w:rPr>
      <w:rFonts w:ascii="Arial" w:hAnsi="Arial"/>
      <w:i/>
      <w:sz w:val="22"/>
    </w:rPr>
  </w:style>
  <w:style w:type="character" w:customStyle="1" w:styleId="indexheading21111">
    <w:name w:val="index heading21111"/>
    <w:link w:val="indexheading211111"/>
    <w:qFormat/>
  </w:style>
  <w:style w:type="character" w:customStyle="1" w:styleId="af7">
    <w:name w:val="Символ концевой сноски"/>
    <w:link w:val="12"/>
    <w:qFormat/>
    <w:rPr>
      <w:vertAlign w:val="superscript"/>
    </w:rPr>
  </w:style>
  <w:style w:type="character" w:customStyle="1" w:styleId="Heading4111">
    <w:name w:val="Heading 4111"/>
    <w:link w:val="Heading41111"/>
    <w:qFormat/>
    <w:rPr>
      <w:rFonts w:ascii="XO Thames" w:hAnsi="XO Thames"/>
      <w:b/>
      <w:sz w:val="24"/>
    </w:rPr>
  </w:style>
  <w:style w:type="character" w:customStyle="1" w:styleId="Heading913">
    <w:name w:val="Heading 913"/>
    <w:link w:val="Heading9131"/>
    <w:qFormat/>
    <w:rPr>
      <w:rFonts w:ascii="Arial" w:hAnsi="Arial"/>
      <w:i/>
      <w:sz w:val="21"/>
    </w:rPr>
  </w:style>
  <w:style w:type="character" w:customStyle="1" w:styleId="Footnote111">
    <w:name w:val="Footnote111"/>
    <w:link w:val="Footnote1111"/>
    <w:qFormat/>
    <w:rPr>
      <w:rFonts w:ascii="XO Thames" w:hAnsi="XO Thames"/>
      <w:sz w:val="22"/>
    </w:rPr>
  </w:style>
  <w:style w:type="character" w:customStyle="1" w:styleId="FigureIndex11">
    <w:name w:val="Figure Index 11"/>
    <w:link w:val="FigureIndex111"/>
    <w:qFormat/>
  </w:style>
  <w:style w:type="character" w:customStyle="1" w:styleId="Textbodyindent11111">
    <w:name w:val="Text body indent11111"/>
    <w:link w:val="Textbodyindent111111"/>
    <w:qFormat/>
  </w:style>
  <w:style w:type="character" w:customStyle="1" w:styleId="111">
    <w:name w:val="Колонтитул111"/>
    <w:link w:val="11110"/>
    <w:qFormat/>
    <w:rPr>
      <w:rFonts w:ascii="XO Thames" w:hAnsi="XO Thames"/>
    </w:rPr>
  </w:style>
  <w:style w:type="character" w:customStyle="1" w:styleId="Heading5211">
    <w:name w:val="Heading 5211"/>
    <w:link w:val="Heading52111"/>
    <w:qFormat/>
    <w:rPr>
      <w:rFonts w:ascii="XO Thames" w:hAnsi="XO Thames"/>
      <w:b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11112">
    <w:name w:val="Содержимое врезки11111"/>
    <w:link w:val="1111110"/>
    <w:qFormat/>
  </w:style>
  <w:style w:type="character" w:customStyle="1" w:styleId="ConsPlusTitlePage11111">
    <w:name w:val="ConsPlusTitlePage11111"/>
    <w:link w:val="ConsPlusTitlePage111111"/>
    <w:qFormat/>
    <w:rPr>
      <w:rFonts w:ascii="Tahoma" w:hAnsi="Tahoma"/>
    </w:rPr>
  </w:style>
  <w:style w:type="character" w:customStyle="1" w:styleId="Contents71111">
    <w:name w:val="Contents 71111"/>
    <w:link w:val="Contents711111"/>
    <w:qFormat/>
    <w:rPr>
      <w:rFonts w:ascii="XO Thames" w:hAnsi="XO Thames"/>
      <w:sz w:val="28"/>
    </w:rPr>
  </w:style>
  <w:style w:type="character" w:customStyle="1" w:styleId="FooterChar11111">
    <w:name w:val="Footer Char11111"/>
    <w:basedOn w:val="DefaultParagraphFont11111"/>
    <w:link w:val="FooterChar111111"/>
    <w:qFormat/>
  </w:style>
  <w:style w:type="character" w:customStyle="1" w:styleId="Heading211111">
    <w:name w:val="Heading 211111"/>
    <w:link w:val="Heading2111111"/>
    <w:qFormat/>
    <w:rPr>
      <w:rFonts w:ascii="XO Thames" w:hAnsi="XO Thames"/>
      <w:b/>
      <w:sz w:val="28"/>
    </w:rPr>
  </w:style>
  <w:style w:type="character" w:customStyle="1" w:styleId="112">
    <w:name w:val="Заголовок11"/>
    <w:link w:val="1110"/>
    <w:qFormat/>
    <w:rPr>
      <w:rFonts w:ascii="Open Sans" w:hAnsi="Open Sans"/>
      <w:sz w:val="28"/>
    </w:rPr>
  </w:style>
  <w:style w:type="character" w:customStyle="1" w:styleId="Textbody2">
    <w:name w:val="Text body2"/>
    <w:link w:val="Textbody21"/>
    <w:qFormat/>
  </w:style>
  <w:style w:type="character" w:customStyle="1" w:styleId="IndexHeading12">
    <w:name w:val="Index Heading12"/>
    <w:basedOn w:val="12111"/>
    <w:link w:val="IndexHeading121"/>
    <w:qFormat/>
    <w:rPr>
      <w:rFonts w:ascii="Open Sans" w:hAnsi="Open Sans"/>
      <w:sz w:val="28"/>
    </w:rPr>
  </w:style>
  <w:style w:type="character" w:customStyle="1" w:styleId="Internetlink2">
    <w:name w:val="Internet link2"/>
    <w:link w:val="Internetlink21"/>
    <w:qFormat/>
    <w:rPr>
      <w:color w:val="0000FF"/>
      <w:u w:val="single"/>
    </w:rPr>
  </w:style>
  <w:style w:type="character" w:customStyle="1" w:styleId="Contents21">
    <w:name w:val="Contents 21"/>
    <w:link w:val="Contents23"/>
    <w:qFormat/>
    <w:rPr>
      <w:rFonts w:ascii="XO Thames" w:hAnsi="XO Thames"/>
      <w:sz w:val="28"/>
    </w:rPr>
  </w:style>
  <w:style w:type="character" w:customStyle="1" w:styleId="SubtitleChar11111">
    <w:name w:val="Subtitle Char11111"/>
    <w:basedOn w:val="DefaultParagraphFont11111"/>
    <w:link w:val="SubtitleChar111111"/>
    <w:qFormat/>
    <w:rPr>
      <w:sz w:val="24"/>
    </w:rPr>
  </w:style>
  <w:style w:type="character" w:customStyle="1" w:styleId="List12111">
    <w:name w:val="List12111"/>
    <w:basedOn w:val="Textbody11111"/>
    <w:link w:val="List121111"/>
    <w:qFormat/>
  </w:style>
  <w:style w:type="character" w:customStyle="1" w:styleId="1111111">
    <w:name w:val="Гиперссылка111111"/>
    <w:link w:val="11111110"/>
    <w:qFormat/>
    <w:rPr>
      <w:color w:val="0000FF"/>
      <w:u w:val="single"/>
    </w:rPr>
  </w:style>
  <w:style w:type="character" w:customStyle="1" w:styleId="211111">
    <w:name w:val="Основной шрифт абзаца211111"/>
    <w:link w:val="2111111"/>
    <w:qFormat/>
  </w:style>
  <w:style w:type="character" w:customStyle="1" w:styleId="Internetlink1">
    <w:name w:val="Internet link1"/>
    <w:link w:val="Internetlink11"/>
    <w:qFormat/>
    <w:rPr>
      <w:color w:val="0000FF"/>
      <w:u w:val="single"/>
    </w:rPr>
  </w:style>
  <w:style w:type="character" w:customStyle="1" w:styleId="NoSpacing11111">
    <w:name w:val="No Spacing11111"/>
    <w:link w:val="NoSpacing111111"/>
    <w:qFormat/>
  </w:style>
  <w:style w:type="character" w:customStyle="1" w:styleId="Internetlink111">
    <w:name w:val="Internet link111"/>
    <w:link w:val="Internetlink1111"/>
    <w:qFormat/>
    <w:rPr>
      <w:color w:val="0000FF"/>
      <w:u w:val="single"/>
    </w:rPr>
  </w:style>
  <w:style w:type="character" w:customStyle="1" w:styleId="Footnote2111">
    <w:name w:val="Footnote2111"/>
    <w:link w:val="Footnote21111"/>
    <w:qFormat/>
    <w:rPr>
      <w:rFonts w:ascii="XO Thames" w:hAnsi="XO Thames"/>
      <w:sz w:val="22"/>
    </w:rPr>
  </w:style>
  <w:style w:type="character" w:customStyle="1" w:styleId="EndnoteSymbol2111">
    <w:name w:val="Endnote Symbol2111"/>
    <w:basedOn w:val="DefaultParagraphFont11111"/>
    <w:link w:val="EndnoteSymbol21111"/>
    <w:qFormat/>
    <w:rPr>
      <w:vertAlign w:val="superscript"/>
    </w:rPr>
  </w:style>
  <w:style w:type="character" w:customStyle="1" w:styleId="1111112">
    <w:name w:val="Просмотренная гиперссылка111111"/>
    <w:link w:val="11111111"/>
    <w:qFormat/>
    <w:rPr>
      <w:color w:val="954F72"/>
      <w:u w:val="single"/>
    </w:rPr>
  </w:style>
  <w:style w:type="character" w:customStyle="1" w:styleId="122111">
    <w:name w:val="Заголовок122111"/>
    <w:link w:val="1221111"/>
    <w:qFormat/>
    <w:rPr>
      <w:rFonts w:ascii="Open Sans" w:hAnsi="Open Sans"/>
      <w:sz w:val="28"/>
    </w:rPr>
  </w:style>
  <w:style w:type="character" w:customStyle="1" w:styleId="Heading713">
    <w:name w:val="Heading 713"/>
    <w:link w:val="Heading7131"/>
    <w:qFormat/>
    <w:rPr>
      <w:rFonts w:ascii="Arial" w:hAnsi="Arial"/>
      <w:b/>
      <w:i/>
      <w:sz w:val="22"/>
    </w:rPr>
  </w:style>
  <w:style w:type="character" w:customStyle="1" w:styleId="Contents4211">
    <w:name w:val="Contents 4211"/>
    <w:link w:val="Contents42111"/>
    <w:qFormat/>
    <w:rPr>
      <w:rFonts w:ascii="XO Thames" w:hAnsi="XO Thames"/>
      <w:sz w:val="28"/>
    </w:rPr>
  </w:style>
  <w:style w:type="character" w:customStyle="1" w:styleId="1111113">
    <w:name w:val="Обычный111111"/>
    <w:link w:val="11111112"/>
    <w:qFormat/>
    <w:rPr>
      <w:sz w:val="24"/>
    </w:rPr>
  </w:style>
  <w:style w:type="character" w:customStyle="1" w:styleId="Contents6211">
    <w:name w:val="Contents 6211"/>
    <w:link w:val="Contents62111"/>
    <w:qFormat/>
    <w:rPr>
      <w:rFonts w:ascii="XO Thames" w:hAnsi="XO Thames"/>
      <w:sz w:val="28"/>
    </w:rPr>
  </w:style>
  <w:style w:type="character" w:customStyle="1" w:styleId="Subtitle111">
    <w:name w:val="Subtitle111"/>
    <w:link w:val="Subtitle1111"/>
    <w:qFormat/>
    <w:rPr>
      <w:rFonts w:ascii="XO Thames" w:hAnsi="XO Thames"/>
      <w:i/>
      <w:sz w:val="24"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1122">
    <w:name w:val="Указатель1122"/>
    <w:link w:val="11221"/>
    <w:qFormat/>
  </w:style>
  <w:style w:type="character" w:customStyle="1" w:styleId="13">
    <w:name w:val="Колонтитул1"/>
    <w:link w:val="113"/>
    <w:qFormat/>
    <w:rPr>
      <w:rFonts w:ascii="XO Thames" w:hAnsi="XO Thames"/>
    </w:rPr>
  </w:style>
  <w:style w:type="character" w:customStyle="1" w:styleId="Textbody11111">
    <w:name w:val="Text body11111"/>
    <w:link w:val="Textbody111111"/>
    <w:qFormat/>
  </w:style>
  <w:style w:type="character" w:customStyle="1" w:styleId="FigureIndex1">
    <w:name w:val="Figure Index 1"/>
    <w:qFormat/>
  </w:style>
  <w:style w:type="character" w:customStyle="1" w:styleId="21111">
    <w:name w:val="Содержимое врезки21111"/>
    <w:link w:val="2111110"/>
    <w:qFormat/>
  </w:style>
  <w:style w:type="character" w:customStyle="1" w:styleId="Heading62111">
    <w:name w:val="Heading 62111"/>
    <w:link w:val="Heading621111"/>
    <w:qFormat/>
    <w:rPr>
      <w:rFonts w:ascii="Arial" w:hAnsi="Arial"/>
      <w:b/>
      <w:sz w:val="22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sz w:val="28"/>
    </w:rPr>
  </w:style>
  <w:style w:type="character" w:customStyle="1" w:styleId="111113">
    <w:name w:val="Колонтитул11111"/>
    <w:link w:val="1111114"/>
    <w:qFormat/>
    <w:rPr>
      <w:rFonts w:ascii="XO Thames" w:hAnsi="XO Thames"/>
    </w:rPr>
  </w:style>
  <w:style w:type="character" w:customStyle="1" w:styleId="FootnoteSymbol2111">
    <w:name w:val="Footnote Symbol2111"/>
    <w:link w:val="FootnoteSymbol21111"/>
    <w:qFormat/>
    <w:rPr>
      <w:vertAlign w:val="superscript"/>
    </w:rPr>
  </w:style>
  <w:style w:type="character" w:customStyle="1" w:styleId="5111111">
    <w:name w:val="Заголовок 5111111"/>
    <w:link w:val="51111111"/>
    <w:qFormat/>
    <w:rPr>
      <w:rFonts w:ascii="XO Thames" w:hAnsi="XO Thames"/>
      <w:b/>
      <w:sz w:val="22"/>
    </w:rPr>
  </w:style>
  <w:style w:type="character" w:customStyle="1" w:styleId="Heading4Char11111">
    <w:name w:val="Heading 4 Char11111"/>
    <w:basedOn w:val="DefaultParagraphFont11111"/>
    <w:link w:val="Heading4Char111111"/>
    <w:qFormat/>
    <w:rPr>
      <w:rFonts w:ascii="Arial" w:hAnsi="Arial"/>
      <w:b/>
      <w:sz w:val="26"/>
    </w:rPr>
  </w:style>
  <w:style w:type="character" w:customStyle="1" w:styleId="Header13">
    <w:name w:val="Header13"/>
    <w:link w:val="Header131"/>
    <w:qFormat/>
  </w:style>
  <w:style w:type="character" w:customStyle="1" w:styleId="Contents31111">
    <w:name w:val="Contents 31111"/>
    <w:link w:val="Contents311111"/>
    <w:qFormat/>
    <w:rPr>
      <w:rFonts w:ascii="XO Thames" w:hAnsi="XO Thames"/>
      <w:sz w:val="28"/>
    </w:rPr>
  </w:style>
  <w:style w:type="character" w:customStyle="1" w:styleId="Heading912111">
    <w:name w:val="Heading 912111"/>
    <w:link w:val="Heading9121111"/>
    <w:qFormat/>
    <w:rPr>
      <w:rFonts w:ascii="Arial" w:hAnsi="Arial"/>
      <w:i/>
      <w:sz w:val="21"/>
    </w:rPr>
  </w:style>
  <w:style w:type="character" w:customStyle="1" w:styleId="Contents22">
    <w:name w:val="Contents 22"/>
    <w:link w:val="Contents221"/>
    <w:qFormat/>
    <w:rPr>
      <w:rFonts w:ascii="XO Thames" w:hAnsi="XO Thames"/>
      <w:sz w:val="28"/>
    </w:rPr>
  </w:style>
  <w:style w:type="character" w:customStyle="1" w:styleId="Footer2111">
    <w:name w:val="Footer2111"/>
    <w:link w:val="Footer21111"/>
    <w:qFormat/>
  </w:style>
  <w:style w:type="character" w:customStyle="1" w:styleId="Textbodyindent2">
    <w:name w:val="Text body indent2"/>
    <w:link w:val="Textbodyindent21"/>
    <w:qFormat/>
  </w:style>
  <w:style w:type="character" w:customStyle="1" w:styleId="FootnoteSymbol1111">
    <w:name w:val="Footnote Symbol1111"/>
    <w:basedOn w:val="DefaultParagraphFont11111"/>
    <w:link w:val="FootnoteSymbol11111"/>
    <w:qFormat/>
    <w:rPr>
      <w:vertAlign w:val="superscript"/>
    </w:rPr>
  </w:style>
  <w:style w:type="character" w:customStyle="1" w:styleId="FigureIndex12111">
    <w:name w:val="Figure Index 12111"/>
    <w:link w:val="FigureIndex121111"/>
    <w:qFormat/>
  </w:style>
  <w:style w:type="character" w:customStyle="1" w:styleId="Contents621111">
    <w:name w:val="Contents 621111"/>
    <w:link w:val="Contents6211111"/>
    <w:qFormat/>
    <w:rPr>
      <w:rFonts w:ascii="XO Thames" w:hAnsi="XO Thames"/>
      <w:sz w:val="28"/>
    </w:rPr>
  </w:style>
  <w:style w:type="character" w:customStyle="1" w:styleId="List111">
    <w:name w:val="List111"/>
    <w:basedOn w:val="Textbody31"/>
    <w:link w:val="List1111"/>
    <w:qFormat/>
  </w:style>
  <w:style w:type="character" w:customStyle="1" w:styleId="Heading313">
    <w:name w:val="Heading 313"/>
    <w:link w:val="Heading3131"/>
    <w:qFormat/>
    <w:rPr>
      <w:rFonts w:ascii="XO Thames" w:hAnsi="XO Thames"/>
      <w:b/>
      <w:sz w:val="26"/>
    </w:rPr>
  </w:style>
  <w:style w:type="character" w:customStyle="1" w:styleId="ConsPlusNonformat11111">
    <w:name w:val="ConsPlusNonformat11111"/>
    <w:link w:val="ConsPlusNonformat111111"/>
    <w:qFormat/>
    <w:rPr>
      <w:rFonts w:ascii="Courier New" w:hAnsi="Courier New"/>
    </w:rPr>
  </w:style>
  <w:style w:type="character" w:customStyle="1" w:styleId="Contents33">
    <w:name w:val="Contents 33"/>
    <w:link w:val="Contents331"/>
    <w:qFormat/>
    <w:rPr>
      <w:rFonts w:ascii="XO Thames" w:hAnsi="XO Thames"/>
      <w:sz w:val="28"/>
    </w:rPr>
  </w:style>
  <w:style w:type="character" w:customStyle="1" w:styleId="112111">
    <w:name w:val="Указатель112111"/>
    <w:link w:val="1121111"/>
    <w:qFormat/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Contents421111">
    <w:name w:val="Contents 421111"/>
    <w:link w:val="Contents4211111"/>
    <w:qFormat/>
    <w:rPr>
      <w:rFonts w:ascii="XO Thames" w:hAnsi="XO Thames"/>
      <w:sz w:val="28"/>
    </w:rPr>
  </w:style>
  <w:style w:type="character" w:customStyle="1" w:styleId="Textbodyindent211">
    <w:name w:val="Text body indent211"/>
    <w:link w:val="Textbodyindent2111"/>
    <w:qFormat/>
  </w:style>
  <w:style w:type="character" w:customStyle="1" w:styleId="121">
    <w:name w:val="Заголовок121"/>
    <w:link w:val="1211"/>
    <w:qFormat/>
    <w:rPr>
      <w:rFonts w:ascii="Open Sans" w:hAnsi="Open Sans"/>
      <w:sz w:val="28"/>
    </w:rPr>
  </w:style>
  <w:style w:type="character" w:customStyle="1" w:styleId="NormalWeb11111">
    <w:name w:val="Normal (Web)11111"/>
    <w:link w:val="NormalWeb111111"/>
    <w:qFormat/>
  </w:style>
  <w:style w:type="character" w:customStyle="1" w:styleId="ConsPlusJurTerm11111">
    <w:name w:val="ConsPlusJurTerm11111"/>
    <w:link w:val="ConsPlusJurTerm111111"/>
    <w:qFormat/>
    <w:rPr>
      <w:rFonts w:ascii="Tahoma" w:hAnsi="Tahoma"/>
      <w:sz w:val="26"/>
    </w:rPr>
  </w:style>
  <w:style w:type="character" w:customStyle="1" w:styleId="Internetlink211">
    <w:name w:val="Internet link211"/>
    <w:link w:val="Internetlink2111"/>
    <w:qFormat/>
    <w:rPr>
      <w:color w:val="0000FF"/>
      <w:u w:val="single"/>
    </w:rPr>
  </w:style>
  <w:style w:type="character" w:customStyle="1" w:styleId="ListParagraph11111">
    <w:name w:val="List Paragraph11111"/>
    <w:link w:val="ListParagraph111111"/>
    <w:qFormat/>
    <w:rPr>
      <w:rFonts w:ascii="Calibri" w:hAnsi="Calibri"/>
      <w:sz w:val="22"/>
    </w:rPr>
  </w:style>
  <w:style w:type="character" w:customStyle="1" w:styleId="211">
    <w:name w:val="Содержимое врезки211"/>
    <w:link w:val="2111"/>
    <w:qFormat/>
  </w:style>
  <w:style w:type="character" w:customStyle="1" w:styleId="111114">
    <w:name w:val="Гипертекстовая ссылка11111"/>
    <w:link w:val="1111115"/>
    <w:qFormat/>
    <w:rPr>
      <w:color w:val="106BBE"/>
    </w:rPr>
  </w:style>
  <w:style w:type="character" w:customStyle="1" w:styleId="ConsPlusTitle11111">
    <w:name w:val="ConsPlusTitle11111"/>
    <w:link w:val="ConsPlusTitle111111"/>
    <w:qFormat/>
    <w:rPr>
      <w:rFonts w:ascii="Calibri" w:hAnsi="Calibri"/>
      <w:b/>
      <w:sz w:val="22"/>
    </w:rPr>
  </w:style>
  <w:style w:type="character" w:customStyle="1" w:styleId="FigureIndex13">
    <w:name w:val="Figure Index 13"/>
    <w:link w:val="FigureIndex131"/>
    <w:qFormat/>
  </w:style>
  <w:style w:type="character" w:customStyle="1" w:styleId="Heading22111">
    <w:name w:val="Heading 22111"/>
    <w:link w:val="Heading221111"/>
    <w:qFormat/>
    <w:rPr>
      <w:rFonts w:ascii="XO Thames" w:hAnsi="XO Thames"/>
      <w:b/>
      <w:sz w:val="28"/>
    </w:rPr>
  </w:style>
  <w:style w:type="character" w:customStyle="1" w:styleId="Contents73">
    <w:name w:val="Contents 73"/>
    <w:link w:val="Contents731"/>
    <w:qFormat/>
    <w:rPr>
      <w:rFonts w:ascii="XO Thames" w:hAnsi="XO Thames"/>
      <w:sz w:val="28"/>
    </w:rPr>
  </w:style>
  <w:style w:type="character" w:customStyle="1" w:styleId="Contents821111">
    <w:name w:val="Contents 821111"/>
    <w:link w:val="Contents8211111"/>
    <w:qFormat/>
    <w:rPr>
      <w:rFonts w:ascii="XO Thames" w:hAnsi="XO Thames"/>
      <w:sz w:val="28"/>
    </w:rPr>
  </w:style>
  <w:style w:type="character" w:customStyle="1" w:styleId="111115">
    <w:name w:val="Заголовок статьи11111"/>
    <w:link w:val="1111116"/>
    <w:qFormat/>
    <w:rPr>
      <w:rFonts w:ascii="Arial" w:hAnsi="Arial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tentsHeading1">
    <w:name w:val="Contents Heading1"/>
    <w:qFormat/>
  </w:style>
  <w:style w:type="character" w:customStyle="1" w:styleId="BodyTextIndent211111">
    <w:name w:val="Body Text Indent 211111"/>
    <w:link w:val="BodyTextIndent2111111"/>
    <w:qFormat/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3111111">
    <w:name w:val="Заголовок 3111111"/>
    <w:link w:val="31111111"/>
    <w:qFormat/>
    <w:rPr>
      <w:rFonts w:ascii="XO Thames" w:hAnsi="XO Thames"/>
      <w:b/>
      <w:sz w:val="26"/>
    </w:rPr>
  </w:style>
  <w:style w:type="character" w:customStyle="1" w:styleId="Heading3121">
    <w:name w:val="Heading 3121"/>
    <w:link w:val="Heading31211"/>
    <w:qFormat/>
    <w:rPr>
      <w:rFonts w:ascii="XO Thames" w:hAnsi="XO Thames"/>
      <w:b/>
      <w:sz w:val="26"/>
    </w:rPr>
  </w:style>
  <w:style w:type="character" w:customStyle="1" w:styleId="Heading9121">
    <w:name w:val="Heading 9121"/>
    <w:link w:val="Heading91211"/>
    <w:qFormat/>
    <w:rPr>
      <w:rFonts w:ascii="Arial" w:hAnsi="Arial"/>
      <w:i/>
      <w:sz w:val="21"/>
    </w:rPr>
  </w:style>
  <w:style w:type="character" w:customStyle="1" w:styleId="Textbody">
    <w:name w:val="Text body"/>
    <w:qFormat/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Contents63111">
    <w:name w:val="Contents 63111"/>
    <w:link w:val="Contents631111"/>
    <w:qFormat/>
    <w:rPr>
      <w:rFonts w:ascii="XO Thames" w:hAnsi="XO Thames"/>
      <w:sz w:val="28"/>
    </w:rPr>
  </w:style>
  <w:style w:type="character" w:customStyle="1" w:styleId="Heading72111">
    <w:name w:val="Heading 72111"/>
    <w:link w:val="Heading721111"/>
    <w:qFormat/>
    <w:rPr>
      <w:rFonts w:ascii="Arial" w:hAnsi="Arial"/>
      <w:b/>
      <w:i/>
      <w:sz w:val="22"/>
    </w:rPr>
  </w:style>
  <w:style w:type="character" w:customStyle="1" w:styleId="Contents721111">
    <w:name w:val="Contents 721111"/>
    <w:link w:val="Contents7211111"/>
    <w:qFormat/>
    <w:rPr>
      <w:rFonts w:ascii="XO Thames" w:hAnsi="XO Thames"/>
      <w:sz w:val="28"/>
    </w:rPr>
  </w:style>
  <w:style w:type="character" w:customStyle="1" w:styleId="indexheading2">
    <w:name w:val="index heading2"/>
    <w:link w:val="indexheading3"/>
    <w:qFormat/>
  </w:style>
  <w:style w:type="character" w:customStyle="1" w:styleId="Textbodyindent1">
    <w:name w:val="Text body indent1"/>
    <w:link w:val="Textbodyindent11"/>
    <w:qFormat/>
  </w:style>
  <w:style w:type="character" w:customStyle="1" w:styleId="Contents1211">
    <w:name w:val="Contents 1211"/>
    <w:link w:val="Contents12111"/>
    <w:qFormat/>
    <w:rPr>
      <w:rFonts w:ascii="XO Thames" w:hAnsi="XO Thames"/>
      <w:b/>
      <w:sz w:val="28"/>
    </w:rPr>
  </w:style>
  <w:style w:type="character" w:customStyle="1" w:styleId="Contents721">
    <w:name w:val="Contents 721"/>
    <w:link w:val="Contents7211"/>
    <w:qFormat/>
    <w:rPr>
      <w:rFonts w:ascii="XO Thames" w:hAnsi="XO Thames"/>
      <w:sz w:val="28"/>
    </w:rPr>
  </w:style>
  <w:style w:type="character" w:customStyle="1" w:styleId="Textbody211">
    <w:name w:val="Text body211"/>
    <w:link w:val="Textbody2111"/>
    <w:qFormat/>
  </w:style>
  <w:style w:type="character" w:customStyle="1" w:styleId="List1">
    <w:name w:val="List1"/>
    <w:basedOn w:val="Textbody"/>
    <w:qFormat/>
  </w:style>
  <w:style w:type="character" w:customStyle="1" w:styleId="Footer1">
    <w:name w:val="Footer1"/>
    <w:link w:val="Footer11"/>
    <w:qFormat/>
  </w:style>
  <w:style w:type="character" w:customStyle="1" w:styleId="Heading2111">
    <w:name w:val="Heading 2111"/>
    <w:link w:val="Heading21111"/>
    <w:qFormat/>
    <w:rPr>
      <w:rFonts w:ascii="XO Thames" w:hAnsi="XO Thames"/>
      <w:b/>
      <w:sz w:val="28"/>
    </w:rPr>
  </w:style>
  <w:style w:type="character" w:customStyle="1" w:styleId="Heading621">
    <w:name w:val="Heading 621"/>
    <w:link w:val="Heading6211"/>
    <w:qFormat/>
    <w:rPr>
      <w:rFonts w:ascii="Arial" w:hAnsi="Arial"/>
      <w:b/>
      <w:sz w:val="22"/>
    </w:rPr>
  </w:style>
  <w:style w:type="character" w:customStyle="1" w:styleId="1111117">
    <w:name w:val="Нижний колонтитул111111"/>
    <w:link w:val="11111113"/>
    <w:qFormat/>
  </w:style>
  <w:style w:type="character" w:customStyle="1" w:styleId="FigureIndex1311">
    <w:name w:val="Figure Index 1311"/>
    <w:link w:val="FigureIndex13111"/>
    <w:qFormat/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1112">
    <w:name w:val="Содержимое врезки111"/>
    <w:link w:val="11112"/>
    <w:qFormat/>
  </w:style>
  <w:style w:type="character" w:customStyle="1" w:styleId="Heading821">
    <w:name w:val="Heading 821"/>
    <w:link w:val="Heading8211"/>
    <w:qFormat/>
    <w:rPr>
      <w:rFonts w:ascii="Arial" w:hAnsi="Arial"/>
      <w:i/>
      <w:sz w:val="22"/>
    </w:rPr>
  </w:style>
  <w:style w:type="character" w:customStyle="1" w:styleId="List1311">
    <w:name w:val="List1311"/>
    <w:basedOn w:val="Textbody211"/>
    <w:link w:val="List13111"/>
    <w:qFormat/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3110">
    <w:name w:val="Колонтитул311"/>
    <w:link w:val="31110"/>
    <w:qFormat/>
  </w:style>
  <w:style w:type="character" w:customStyle="1" w:styleId="Contents911">
    <w:name w:val="Contents 911"/>
    <w:link w:val="Contents9111"/>
    <w:qFormat/>
    <w:rPr>
      <w:rFonts w:ascii="XO Thames" w:hAnsi="XO Thames"/>
      <w:sz w:val="28"/>
    </w:rPr>
  </w:style>
  <w:style w:type="character" w:customStyle="1" w:styleId="Contents61">
    <w:name w:val="Contents 61"/>
    <w:link w:val="Contents63"/>
    <w:qFormat/>
    <w:rPr>
      <w:rFonts w:ascii="XO Thames" w:hAnsi="XO Thames"/>
      <w:sz w:val="28"/>
    </w:rPr>
  </w:style>
  <w:style w:type="character" w:customStyle="1" w:styleId="211110">
    <w:name w:val="Колонтитул21111"/>
    <w:link w:val="2111112"/>
    <w:qFormat/>
  </w:style>
  <w:style w:type="character" w:customStyle="1" w:styleId="111116">
    <w:name w:val="Указатель11111"/>
    <w:link w:val="1111118"/>
    <w:qFormat/>
  </w:style>
  <w:style w:type="character" w:customStyle="1" w:styleId="Contents91111">
    <w:name w:val="Contents 91111"/>
    <w:link w:val="Contents911111"/>
    <w:qFormat/>
    <w:rPr>
      <w:rFonts w:ascii="XO Thames" w:hAnsi="XO Thames"/>
      <w:sz w:val="28"/>
    </w:rPr>
  </w:style>
  <w:style w:type="character" w:customStyle="1" w:styleId="FootnoteSymbol">
    <w:name w:val="Footnote Symbol"/>
    <w:link w:val="FootnoteSymbol1"/>
    <w:qFormat/>
    <w:rPr>
      <w:vertAlign w:val="superscript"/>
    </w:rPr>
  </w:style>
  <w:style w:type="character" w:customStyle="1" w:styleId="TitleChar11111">
    <w:name w:val="Title Char11111"/>
    <w:basedOn w:val="DefaultParagraphFont11111"/>
    <w:link w:val="TitleChar111111"/>
    <w:qFormat/>
    <w:rPr>
      <w:sz w:val="48"/>
    </w:rPr>
  </w:style>
  <w:style w:type="character" w:customStyle="1" w:styleId="14">
    <w:name w:val="Знак концевой сноски1"/>
    <w:link w:val="114"/>
    <w:qFormat/>
    <w:rPr>
      <w:vertAlign w:val="superscript"/>
    </w:rPr>
  </w:style>
  <w:style w:type="character" w:customStyle="1" w:styleId="Caption21">
    <w:name w:val="Caption21"/>
    <w:link w:val="Caption211"/>
    <w:qFormat/>
    <w:rPr>
      <w:i/>
      <w:sz w:val="24"/>
    </w:rPr>
  </w:style>
  <w:style w:type="character" w:customStyle="1" w:styleId="Heading91311">
    <w:name w:val="Heading 91311"/>
    <w:link w:val="Heading913111"/>
    <w:qFormat/>
    <w:rPr>
      <w:rFonts w:ascii="Arial" w:hAnsi="Arial"/>
      <w:i/>
      <w:sz w:val="21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tents81">
    <w:name w:val="Contents 81"/>
    <w:link w:val="Contents811"/>
    <w:qFormat/>
    <w:rPr>
      <w:rFonts w:ascii="XO Thames" w:hAnsi="XO Thames"/>
      <w:sz w:val="28"/>
    </w:rPr>
  </w:style>
  <w:style w:type="character" w:customStyle="1" w:styleId="2110">
    <w:name w:val="Колонтитул211"/>
    <w:link w:val="21110"/>
    <w:qFormat/>
  </w:style>
  <w:style w:type="character" w:customStyle="1" w:styleId="120">
    <w:name w:val="Указатель12"/>
    <w:link w:val="1210"/>
    <w:qFormat/>
  </w:style>
  <w:style w:type="character" w:customStyle="1" w:styleId="Heading911">
    <w:name w:val="Heading 911"/>
    <w:link w:val="Heading912"/>
    <w:qFormat/>
    <w:rPr>
      <w:rFonts w:ascii="Arial" w:hAnsi="Arial"/>
      <w:i/>
      <w:sz w:val="21"/>
    </w:rPr>
  </w:style>
  <w:style w:type="character" w:customStyle="1" w:styleId="Contents231">
    <w:name w:val="Contents 231"/>
    <w:link w:val="Contents2311"/>
    <w:qFormat/>
    <w:rPr>
      <w:rFonts w:ascii="XO Thames" w:hAnsi="XO Thames"/>
      <w:sz w:val="28"/>
    </w:rPr>
  </w:style>
  <w:style w:type="character" w:customStyle="1" w:styleId="Header11111">
    <w:name w:val="Header11111"/>
    <w:link w:val="Header111111"/>
    <w:qFormat/>
  </w:style>
  <w:style w:type="character" w:customStyle="1" w:styleId="Heading11">
    <w:name w:val="Heading 11"/>
    <w:qFormat/>
    <w:rPr>
      <w:i/>
      <w:sz w:val="28"/>
    </w:rPr>
  </w:style>
  <w:style w:type="character" w:customStyle="1" w:styleId="ConsPlusNormal11111">
    <w:name w:val="ConsPlusNormal11111"/>
    <w:link w:val="ConsPlusNormal111111"/>
    <w:qFormat/>
    <w:rPr>
      <w:sz w:val="28"/>
    </w:rPr>
  </w:style>
  <w:style w:type="character" w:customStyle="1" w:styleId="1111119">
    <w:name w:val="Подзаголовок111111"/>
    <w:link w:val="11111114"/>
    <w:qFormat/>
    <w:rPr>
      <w:rFonts w:ascii="XO Thames" w:hAnsi="XO Thames"/>
      <w:i/>
      <w:sz w:val="24"/>
    </w:rPr>
  </w:style>
  <w:style w:type="character" w:customStyle="1" w:styleId="caption21111">
    <w:name w:val="caption21111"/>
    <w:link w:val="caption211111"/>
    <w:qFormat/>
    <w:rPr>
      <w:i/>
    </w:rPr>
  </w:style>
  <w:style w:type="character" w:customStyle="1" w:styleId="Heading7121">
    <w:name w:val="Heading 7121"/>
    <w:link w:val="Heading71211"/>
    <w:qFormat/>
    <w:rPr>
      <w:rFonts w:ascii="Arial" w:hAnsi="Arial"/>
      <w:b/>
      <w:i/>
      <w:sz w:val="22"/>
    </w:rPr>
  </w:style>
  <w:style w:type="character" w:customStyle="1" w:styleId="Contents8211">
    <w:name w:val="Contents 8211"/>
    <w:link w:val="Contents82111"/>
    <w:qFormat/>
    <w:rPr>
      <w:rFonts w:ascii="XO Thames" w:hAnsi="XO Thames"/>
      <w:sz w:val="28"/>
    </w:rPr>
  </w:style>
  <w:style w:type="character" w:customStyle="1" w:styleId="Contents921111">
    <w:name w:val="Contents 921111"/>
    <w:link w:val="Contents9211111"/>
    <w:qFormat/>
    <w:rPr>
      <w:rFonts w:ascii="XO Thames" w:hAnsi="XO Thames"/>
      <w:sz w:val="28"/>
    </w:rPr>
  </w:style>
  <w:style w:type="character" w:customStyle="1" w:styleId="Header121">
    <w:name w:val="Header121"/>
    <w:link w:val="Header1211"/>
    <w:qFormat/>
  </w:style>
  <w:style w:type="character" w:customStyle="1" w:styleId="Heading221">
    <w:name w:val="Heading 221"/>
    <w:link w:val="Heading2211"/>
    <w:qFormat/>
    <w:rPr>
      <w:rFonts w:ascii="XO Thames" w:hAnsi="XO Thames"/>
      <w:b/>
      <w:sz w:val="28"/>
    </w:rPr>
  </w:style>
  <w:style w:type="character" w:customStyle="1" w:styleId="IntenseQuote11111">
    <w:name w:val="Intense Quote11111"/>
    <w:link w:val="IntenseQuote111111"/>
    <w:qFormat/>
    <w:rPr>
      <w:i/>
    </w:rPr>
  </w:style>
  <w:style w:type="character" w:customStyle="1" w:styleId="ConsPlusDocList11111">
    <w:name w:val="ConsPlusDocList11111"/>
    <w:link w:val="ConsPlusDocList111111"/>
    <w:qFormat/>
    <w:rPr>
      <w:rFonts w:ascii="Calibri" w:hAnsi="Calibri"/>
      <w:sz w:val="22"/>
    </w:rPr>
  </w:style>
  <w:style w:type="character" w:styleId="af8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93111">
    <w:name w:val="Contents 93111"/>
    <w:link w:val="Contents931111"/>
    <w:qFormat/>
    <w:rPr>
      <w:rFonts w:ascii="XO Thames" w:hAnsi="XO Thames"/>
      <w:sz w:val="28"/>
    </w:rPr>
  </w:style>
  <w:style w:type="character" w:customStyle="1" w:styleId="Heading82">
    <w:name w:val="Heading 82"/>
    <w:qFormat/>
    <w:rPr>
      <w:rFonts w:ascii="Arial" w:hAnsi="Arial"/>
      <w:i/>
      <w:sz w:val="22"/>
    </w:rPr>
  </w:style>
  <w:style w:type="character" w:customStyle="1" w:styleId="Title2111">
    <w:name w:val="Title2111"/>
    <w:link w:val="Title21111"/>
    <w:qFormat/>
    <w:rPr>
      <w:sz w:val="28"/>
    </w:rPr>
  </w:style>
  <w:style w:type="character" w:customStyle="1" w:styleId="Contents321111">
    <w:name w:val="Contents 321111"/>
    <w:link w:val="Contents3211111"/>
    <w:qFormat/>
    <w:rPr>
      <w:rFonts w:ascii="XO Thames" w:hAnsi="XO Thames"/>
      <w:sz w:val="28"/>
    </w:rPr>
  </w:style>
  <w:style w:type="character" w:customStyle="1" w:styleId="Contents511111">
    <w:name w:val="Contents 511111"/>
    <w:link w:val="Contents5111111"/>
    <w:qFormat/>
    <w:rPr>
      <w:rFonts w:ascii="XO Thames" w:hAnsi="XO Thames"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ing421">
    <w:name w:val="Heading 421"/>
    <w:link w:val="Heading4211"/>
    <w:qFormat/>
    <w:rPr>
      <w:rFonts w:ascii="XO Thames" w:hAnsi="XO Thames"/>
      <w:b/>
      <w:sz w:val="24"/>
    </w:rPr>
  </w:style>
  <w:style w:type="character" w:customStyle="1" w:styleId="ContentsHeading2111">
    <w:name w:val="Contents Heading2111"/>
    <w:link w:val="ContentsHeading21111"/>
    <w:qFormat/>
  </w:style>
  <w:style w:type="character" w:customStyle="1" w:styleId="IndexHeading1211">
    <w:name w:val="Index Heading1211"/>
    <w:basedOn w:val="12111"/>
    <w:link w:val="IndexHeading12111"/>
    <w:qFormat/>
    <w:rPr>
      <w:rFonts w:ascii="Open Sans" w:hAnsi="Open Sans"/>
      <w:sz w:val="28"/>
    </w:rPr>
  </w:style>
  <w:style w:type="character" w:customStyle="1" w:styleId="Heading6111">
    <w:name w:val="Heading 6111"/>
    <w:link w:val="Heading61111"/>
    <w:qFormat/>
    <w:rPr>
      <w:rFonts w:ascii="Arial" w:hAnsi="Arial"/>
      <w:b/>
      <w:sz w:val="22"/>
    </w:rPr>
  </w:style>
  <w:style w:type="character" w:customStyle="1" w:styleId="Heading5Char11111">
    <w:name w:val="Heading 5 Char11111"/>
    <w:basedOn w:val="DefaultParagraphFont11111"/>
    <w:link w:val="Heading5Char111111"/>
    <w:qFormat/>
    <w:rPr>
      <w:rFonts w:ascii="Arial" w:hAnsi="Arial"/>
      <w:b/>
      <w:sz w:val="24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Heading1Char11111">
    <w:name w:val="Heading 1 Char11111"/>
    <w:basedOn w:val="DefaultParagraphFont11111"/>
    <w:link w:val="Heading1Char111111"/>
    <w:qFormat/>
    <w:rPr>
      <w:rFonts w:ascii="Arial" w:hAnsi="Arial"/>
      <w:sz w:val="40"/>
    </w:rPr>
  </w:style>
  <w:style w:type="character" w:customStyle="1" w:styleId="Contents921">
    <w:name w:val="Contents 921"/>
    <w:link w:val="Contents9211"/>
    <w:qFormat/>
    <w:rPr>
      <w:rFonts w:ascii="XO Thames" w:hAnsi="XO Thames"/>
      <w:sz w:val="28"/>
    </w:rPr>
  </w:style>
  <w:style w:type="character" w:customStyle="1" w:styleId="111111a">
    <w:name w:val="Номер страницы111111"/>
    <w:basedOn w:val="111111b"/>
    <w:link w:val="11111115"/>
    <w:qFormat/>
  </w:style>
  <w:style w:type="character" w:customStyle="1" w:styleId="Contents73111">
    <w:name w:val="Contents 73111"/>
    <w:link w:val="Contents731111"/>
    <w:qFormat/>
    <w:rPr>
      <w:rFonts w:ascii="XO Thames" w:hAnsi="XO Thames"/>
      <w:sz w:val="28"/>
    </w:rPr>
  </w:style>
  <w:style w:type="character" w:customStyle="1" w:styleId="Subtitle21">
    <w:name w:val="Subtitle21"/>
    <w:link w:val="Subtitle211"/>
    <w:qFormat/>
    <w:rPr>
      <w:rFonts w:ascii="XO Thames" w:hAnsi="XO Thames"/>
      <w:i/>
      <w:sz w:val="24"/>
    </w:rPr>
  </w:style>
  <w:style w:type="character" w:customStyle="1" w:styleId="Heading511">
    <w:name w:val="Heading 511"/>
    <w:link w:val="Heading5111"/>
    <w:qFormat/>
    <w:rPr>
      <w:rFonts w:ascii="XO Thames" w:hAnsi="XO Thames"/>
      <w:b/>
      <w:sz w:val="22"/>
    </w:rPr>
  </w:style>
  <w:style w:type="character" w:customStyle="1" w:styleId="Title11111">
    <w:name w:val="Title11111"/>
    <w:link w:val="Title111111"/>
    <w:qFormat/>
    <w:rPr>
      <w:sz w:val="28"/>
    </w:rPr>
  </w:style>
  <w:style w:type="character" w:customStyle="1" w:styleId="ConsPlusTextList11111">
    <w:name w:val="ConsPlusTextList11111"/>
    <w:link w:val="ConsPlusTextList111111"/>
    <w:qFormat/>
    <w:rPr>
      <w:rFonts w:ascii="Arial" w:hAnsi="Arial"/>
    </w:rPr>
  </w:style>
  <w:style w:type="character" w:customStyle="1" w:styleId="Contents2211">
    <w:name w:val="Contents 2211"/>
    <w:link w:val="Contents22111"/>
    <w:qFormat/>
    <w:rPr>
      <w:rFonts w:ascii="XO Thames" w:hAnsi="XO Thames"/>
      <w:sz w:val="28"/>
    </w:rPr>
  </w:style>
  <w:style w:type="character" w:customStyle="1" w:styleId="21111110">
    <w:name w:val="Заголовок 2111111"/>
    <w:link w:val="21111111"/>
    <w:qFormat/>
    <w:rPr>
      <w:rFonts w:ascii="XO Thames" w:hAnsi="XO Thames"/>
      <w:b/>
      <w:sz w:val="28"/>
    </w:rPr>
  </w:style>
  <w:style w:type="character" w:customStyle="1" w:styleId="Heading8111">
    <w:name w:val="Heading 8111"/>
    <w:link w:val="Heading81111"/>
    <w:qFormat/>
    <w:rPr>
      <w:rFonts w:ascii="Arial" w:hAnsi="Arial"/>
      <w:i/>
      <w:sz w:val="22"/>
    </w:rPr>
  </w:style>
  <w:style w:type="character" w:customStyle="1" w:styleId="Header1">
    <w:name w:val="Header1"/>
    <w:qFormat/>
  </w:style>
  <w:style w:type="character" w:customStyle="1" w:styleId="EndnoteSymbol1111">
    <w:name w:val="Endnote Symbol1111"/>
    <w:link w:val="EndnoteSymbol11111"/>
    <w:qFormat/>
    <w:rPr>
      <w:vertAlign w:val="superscript"/>
    </w:rPr>
  </w:style>
  <w:style w:type="character" w:customStyle="1" w:styleId="Contents221111">
    <w:name w:val="Contents 221111"/>
    <w:link w:val="Contents2211111"/>
    <w:qFormat/>
    <w:rPr>
      <w:rFonts w:ascii="XO Thames" w:hAnsi="XO Thames"/>
      <w:sz w:val="28"/>
    </w:rPr>
  </w:style>
  <w:style w:type="character" w:customStyle="1" w:styleId="Textbodyindent31">
    <w:name w:val="Text body indent31"/>
    <w:link w:val="Textbodyindent311"/>
    <w:qFormat/>
  </w:style>
  <w:style w:type="character" w:customStyle="1" w:styleId="VisitedInternetLink11111">
    <w:name w:val="Visited Internet Link11111"/>
    <w:link w:val="VisitedInternetLink111111"/>
    <w:qFormat/>
    <w:rPr>
      <w:color w:val="954F72"/>
      <w:u w:val="single"/>
    </w:rPr>
  </w:style>
  <w:style w:type="character" w:customStyle="1" w:styleId="Internetlink11111">
    <w:name w:val="Internet link11111"/>
    <w:link w:val="Internetlink111111"/>
    <w:qFormat/>
    <w:rPr>
      <w:color w:val="0000FF"/>
      <w:u w:val="single"/>
    </w:rPr>
  </w:style>
  <w:style w:type="character" w:customStyle="1" w:styleId="Contents91">
    <w:name w:val="Contents 91"/>
    <w:qFormat/>
    <w:rPr>
      <w:rFonts w:ascii="XO Thames" w:hAnsi="XO Thames"/>
      <w:sz w:val="28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Contents11">
    <w:name w:val="Contents 11"/>
    <w:link w:val="Contents111"/>
    <w:qFormat/>
    <w:rPr>
      <w:rFonts w:ascii="XO Thames" w:hAnsi="XO Thames"/>
      <w:b/>
      <w:sz w:val="28"/>
    </w:rPr>
  </w:style>
  <w:style w:type="character" w:customStyle="1" w:styleId="111111b">
    <w:name w:val="Основной шрифт абзаца111111"/>
    <w:link w:val="11111116"/>
    <w:qFormat/>
  </w:style>
  <w:style w:type="character" w:customStyle="1" w:styleId="CaptionChar11111">
    <w:name w:val="Caption Char11111"/>
    <w:basedOn w:val="caption21111"/>
    <w:link w:val="CaptionChar111111"/>
    <w:qFormat/>
    <w:rPr>
      <w:i/>
    </w:rPr>
  </w:style>
  <w:style w:type="character" w:customStyle="1" w:styleId="Title21">
    <w:name w:val="Title21"/>
    <w:link w:val="Title211"/>
    <w:qFormat/>
    <w:rPr>
      <w:sz w:val="28"/>
    </w:rPr>
  </w:style>
  <w:style w:type="character" w:customStyle="1" w:styleId="Caption1">
    <w:name w:val="Caption1"/>
    <w:link w:val="Caption11"/>
    <w:qFormat/>
    <w:rPr>
      <w:i/>
      <w:sz w:val="24"/>
    </w:rPr>
  </w:style>
  <w:style w:type="character" w:customStyle="1" w:styleId="Heading3Char11111">
    <w:name w:val="Heading 3 Char11111"/>
    <w:basedOn w:val="DefaultParagraphFont11111"/>
    <w:link w:val="Heading3Char111111"/>
    <w:qFormat/>
    <w:rPr>
      <w:rFonts w:ascii="Arial" w:hAnsi="Arial"/>
      <w:sz w:val="30"/>
    </w:rPr>
  </w:style>
  <w:style w:type="character" w:customStyle="1" w:styleId="BalloonText11111">
    <w:name w:val="Balloon Text11111"/>
    <w:link w:val="BalloonText111111"/>
    <w:qFormat/>
    <w:rPr>
      <w:rFonts w:ascii="Tahoma" w:hAnsi="Tahoma"/>
      <w:sz w:val="16"/>
    </w:rPr>
  </w:style>
  <w:style w:type="character" w:customStyle="1" w:styleId="Heading12">
    <w:name w:val="Heading 12"/>
    <w:link w:val="Heading121"/>
    <w:qFormat/>
    <w:rPr>
      <w:i/>
      <w:sz w:val="28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Heading512111">
    <w:name w:val="Heading 512111"/>
    <w:link w:val="Heading5121111"/>
    <w:qFormat/>
    <w:rPr>
      <w:rFonts w:ascii="XO Thames" w:hAnsi="XO Thames"/>
      <w:b/>
      <w:sz w:val="22"/>
    </w:rPr>
  </w:style>
  <w:style w:type="character" w:customStyle="1" w:styleId="Footer11111">
    <w:name w:val="Footer11111"/>
    <w:link w:val="Footer111111"/>
    <w:qFormat/>
  </w:style>
  <w:style w:type="character" w:customStyle="1" w:styleId="11113">
    <w:name w:val="Заголовок таблицы1111"/>
    <w:basedOn w:val="1111"/>
    <w:link w:val="111117"/>
    <w:qFormat/>
    <w:rPr>
      <w:b/>
    </w:rPr>
  </w:style>
  <w:style w:type="character" w:customStyle="1" w:styleId="Contents8111">
    <w:name w:val="Contents 8111"/>
    <w:link w:val="Contents81111"/>
    <w:qFormat/>
    <w:rPr>
      <w:rFonts w:ascii="XO Thames" w:hAnsi="XO Thames"/>
      <w:sz w:val="28"/>
    </w:rPr>
  </w:style>
  <w:style w:type="character" w:customStyle="1" w:styleId="11212">
    <w:name w:val="Указатель11212"/>
    <w:link w:val="112121"/>
    <w:qFormat/>
  </w:style>
  <w:style w:type="character" w:customStyle="1" w:styleId="Heading711">
    <w:name w:val="Heading 711"/>
    <w:link w:val="Heading712"/>
    <w:qFormat/>
    <w:rPr>
      <w:rFonts w:ascii="Arial" w:hAnsi="Arial"/>
      <w:b/>
      <w:i/>
      <w:sz w:val="22"/>
    </w:rPr>
  </w:style>
  <w:style w:type="character" w:customStyle="1" w:styleId="Header2111">
    <w:name w:val="Header2111"/>
    <w:link w:val="Header2111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33111">
    <w:name w:val="Contents 33111"/>
    <w:link w:val="Contents331111"/>
    <w:qFormat/>
    <w:rPr>
      <w:rFonts w:ascii="XO Thames" w:hAnsi="XO Thames"/>
      <w:sz w:val="28"/>
    </w:rPr>
  </w:style>
  <w:style w:type="character" w:customStyle="1" w:styleId="15">
    <w:name w:val="Обычный1"/>
    <w:link w:val="115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42111">
    <w:name w:val="Heading 42111"/>
    <w:link w:val="Heading421111"/>
    <w:qFormat/>
    <w:rPr>
      <w:rFonts w:ascii="XO Thames" w:hAnsi="XO Thames"/>
      <w:b/>
      <w:sz w:val="24"/>
    </w:rPr>
  </w:style>
  <w:style w:type="character" w:customStyle="1" w:styleId="Heading81311">
    <w:name w:val="Heading 81311"/>
    <w:link w:val="Heading813111"/>
    <w:qFormat/>
    <w:rPr>
      <w:rFonts w:ascii="Arial" w:hAnsi="Arial"/>
      <w:i/>
      <w:sz w:val="22"/>
    </w:rPr>
  </w:style>
  <w:style w:type="character" w:customStyle="1" w:styleId="Contents321">
    <w:name w:val="Contents 321"/>
    <w:link w:val="Contents3211"/>
    <w:qFormat/>
    <w:rPr>
      <w:rFonts w:ascii="XO Thames" w:hAnsi="XO Thames"/>
      <w:sz w:val="28"/>
    </w:rPr>
  </w:style>
  <w:style w:type="character" w:customStyle="1" w:styleId="Heading2Char11111">
    <w:name w:val="Heading 2 Char11111"/>
    <w:basedOn w:val="DefaultParagraphFont11111"/>
    <w:link w:val="Heading2Char111111"/>
    <w:qFormat/>
    <w:rPr>
      <w:rFonts w:ascii="Arial" w:hAnsi="Arial"/>
      <w:sz w:val="34"/>
    </w:rPr>
  </w:style>
  <w:style w:type="character" w:customStyle="1" w:styleId="11114">
    <w:name w:val="Символ сноски1111"/>
    <w:link w:val="111118"/>
    <w:qFormat/>
    <w:rPr>
      <w:vertAlign w:val="superscript"/>
    </w:rPr>
  </w:style>
  <w:style w:type="character" w:customStyle="1" w:styleId="116">
    <w:name w:val="Символ концевой сноски11"/>
    <w:link w:val="1113"/>
    <w:qFormat/>
    <w:rPr>
      <w:vertAlign w:val="superscript"/>
    </w:rPr>
  </w:style>
  <w:style w:type="character" w:customStyle="1" w:styleId="Footer2">
    <w:name w:val="Footer2"/>
    <w:qFormat/>
  </w:style>
  <w:style w:type="character" w:customStyle="1" w:styleId="af9">
    <w:name w:val="Символ сноски"/>
    <w:link w:val="16"/>
    <w:qFormat/>
    <w:rPr>
      <w:vertAlign w:val="superscript"/>
    </w:rPr>
  </w:style>
  <w:style w:type="character" w:customStyle="1" w:styleId="Header11">
    <w:name w:val="Header11"/>
    <w:link w:val="Header12"/>
    <w:qFormat/>
  </w:style>
  <w:style w:type="character" w:customStyle="1" w:styleId="FigureIndex121">
    <w:name w:val="Figure Index 121"/>
    <w:link w:val="FigureIndex1211"/>
    <w:qFormat/>
  </w:style>
  <w:style w:type="character" w:customStyle="1" w:styleId="11111117">
    <w:name w:val="Заголовок 1111111"/>
    <w:link w:val="111111110"/>
    <w:qFormat/>
    <w:rPr>
      <w:i/>
      <w:sz w:val="28"/>
    </w:rPr>
  </w:style>
  <w:style w:type="character" w:customStyle="1" w:styleId="Footnote11111">
    <w:name w:val="Footnote11111"/>
    <w:link w:val="Footnote111111"/>
    <w:qFormat/>
    <w:rPr>
      <w:rFonts w:ascii="XO Thames" w:hAnsi="XO Thames"/>
      <w:sz w:val="22"/>
    </w:rPr>
  </w:style>
  <w:style w:type="character" w:customStyle="1" w:styleId="FootnoteSymbol11">
    <w:name w:val="Footnote Symbol11"/>
    <w:link w:val="FootnoteSymbol111"/>
    <w:qFormat/>
    <w:rPr>
      <w:vertAlign w:val="superscript"/>
    </w:rPr>
  </w:style>
  <w:style w:type="character" w:customStyle="1" w:styleId="Heading52">
    <w:name w:val="Heading 52"/>
    <w:link w:val="Heading521"/>
    <w:qFormat/>
    <w:rPr>
      <w:rFonts w:ascii="XO Thames" w:hAnsi="XO Thames"/>
      <w:b/>
      <w:sz w:val="22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Footer121">
    <w:name w:val="Footer121"/>
    <w:link w:val="Footer1211"/>
    <w:qFormat/>
  </w:style>
  <w:style w:type="character" w:customStyle="1" w:styleId="Heading32111">
    <w:name w:val="Heading 32111"/>
    <w:link w:val="Heading321111"/>
    <w:qFormat/>
    <w:rPr>
      <w:rFonts w:ascii="XO Thames" w:hAnsi="XO Thames"/>
      <w:b/>
      <w:sz w:val="26"/>
    </w:rPr>
  </w:style>
  <w:style w:type="character" w:customStyle="1" w:styleId="1114">
    <w:name w:val="Указатель111"/>
    <w:link w:val="11115"/>
    <w:qFormat/>
  </w:style>
  <w:style w:type="character" w:customStyle="1" w:styleId="111111c">
    <w:name w:val="Заголовок111111"/>
    <w:link w:val="11111118"/>
    <w:qFormat/>
    <w:rPr>
      <w:sz w:val="28"/>
    </w:rPr>
  </w:style>
  <w:style w:type="character" w:customStyle="1" w:styleId="Textbodyindent21111">
    <w:name w:val="Text body indent21111"/>
    <w:link w:val="Textbodyindent211111"/>
    <w:qFormat/>
  </w:style>
  <w:style w:type="character" w:customStyle="1" w:styleId="111111d">
    <w:name w:val="Верхний колонтитул111111"/>
    <w:link w:val="11111119"/>
    <w:qFormat/>
  </w:style>
  <w:style w:type="character" w:customStyle="1" w:styleId="Heading61">
    <w:name w:val="Heading 61"/>
    <w:link w:val="Heading611"/>
    <w:qFormat/>
    <w:rPr>
      <w:rFonts w:ascii="Arial" w:hAnsi="Arial"/>
      <w:b/>
      <w:sz w:val="22"/>
    </w:rPr>
  </w:style>
  <w:style w:type="character" w:customStyle="1" w:styleId="Contents811111">
    <w:name w:val="Contents 811111"/>
    <w:link w:val="Contents8111111"/>
    <w:qFormat/>
    <w:rPr>
      <w:rFonts w:ascii="XO Thames" w:hAnsi="XO Thames"/>
      <w:sz w:val="28"/>
    </w:rPr>
  </w:style>
  <w:style w:type="character" w:customStyle="1" w:styleId="Heading311111">
    <w:name w:val="Heading 311111"/>
    <w:link w:val="Heading3111111"/>
    <w:qFormat/>
    <w:rPr>
      <w:rFonts w:ascii="XO Thames" w:hAnsi="XO Thames"/>
      <w:b/>
      <w:sz w:val="26"/>
    </w:rPr>
  </w:style>
  <w:style w:type="character" w:customStyle="1" w:styleId="4111111">
    <w:name w:val="Заголовок 4111111"/>
    <w:link w:val="41111111"/>
    <w:qFormat/>
    <w:rPr>
      <w:rFonts w:ascii="XO Thames" w:hAnsi="XO Thames"/>
      <w:b/>
      <w:sz w:val="24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  <w:sz w:val="24"/>
    </w:rPr>
  </w:style>
  <w:style w:type="character" w:customStyle="1" w:styleId="11116">
    <w:name w:val="Заголовок1111"/>
    <w:link w:val="111119"/>
    <w:qFormat/>
    <w:rPr>
      <w:rFonts w:ascii="Open Sans" w:hAnsi="Open Sans"/>
      <w:sz w:val="28"/>
    </w:rPr>
  </w:style>
  <w:style w:type="character" w:customStyle="1" w:styleId="ConsPlusCell11111">
    <w:name w:val="ConsPlusCell11111"/>
    <w:link w:val="ConsPlusCell111111"/>
    <w:qFormat/>
    <w:rPr>
      <w:rFonts w:ascii="Courier New" w:hAnsi="Courier New"/>
    </w:rPr>
  </w:style>
  <w:style w:type="character" w:customStyle="1" w:styleId="FootnoteSymbol21">
    <w:name w:val="Footnote Symbol21"/>
    <w:link w:val="FootnoteSymbol211"/>
    <w:qFormat/>
    <w:rPr>
      <w:vertAlign w:val="superscript"/>
    </w:rPr>
  </w:style>
  <w:style w:type="character" w:customStyle="1" w:styleId="Caption1211">
    <w:name w:val="Caption1211"/>
    <w:link w:val="Caption12111"/>
    <w:qFormat/>
    <w:rPr>
      <w:i/>
      <w:sz w:val="24"/>
    </w:rPr>
  </w:style>
  <w:style w:type="character" w:customStyle="1" w:styleId="ContentsHeading311">
    <w:name w:val="Contents Heading311"/>
    <w:link w:val="ContentsHeading3111"/>
    <w:qFormat/>
  </w:style>
  <w:style w:type="character" w:customStyle="1" w:styleId="ContentsHeading2">
    <w:name w:val="Contents Heading2"/>
    <w:link w:val="ContentsHeading21"/>
    <w:qFormat/>
  </w:style>
  <w:style w:type="character" w:customStyle="1" w:styleId="IndexHeading131">
    <w:name w:val="Index Heading131"/>
    <w:basedOn w:val="12111"/>
    <w:link w:val="IndexHeading1311"/>
    <w:qFormat/>
    <w:rPr>
      <w:rFonts w:ascii="Open Sans" w:hAnsi="Open Sans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sz w:val="22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List11">
    <w:name w:val="List11"/>
    <w:basedOn w:val="Textbody1"/>
    <w:link w:val="List12"/>
    <w:qFormat/>
  </w:style>
  <w:style w:type="character" w:customStyle="1" w:styleId="11117">
    <w:name w:val="Символ концевой сноски1111"/>
    <w:link w:val="11111a"/>
    <w:qFormat/>
    <w:rPr>
      <w:vertAlign w:val="superscript"/>
    </w:rPr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ContentsHeading111">
    <w:name w:val="Contents Heading111"/>
    <w:link w:val="ContentsHeading1111"/>
    <w:qFormat/>
  </w:style>
  <w:style w:type="character" w:customStyle="1" w:styleId="Heading611111">
    <w:name w:val="Heading 611111"/>
    <w:link w:val="Heading6111111"/>
    <w:qFormat/>
    <w:rPr>
      <w:rFonts w:ascii="Arial" w:hAnsi="Arial"/>
      <w:b/>
      <w:sz w:val="22"/>
    </w:rPr>
  </w:style>
  <w:style w:type="character" w:customStyle="1" w:styleId="Contents43111">
    <w:name w:val="Contents 43111"/>
    <w:link w:val="Contents431111"/>
    <w:qFormat/>
    <w:rPr>
      <w:rFonts w:ascii="XO Thames" w:hAnsi="XO Thames"/>
      <w:sz w:val="28"/>
    </w:rPr>
  </w:style>
  <w:style w:type="character" w:customStyle="1" w:styleId="Heading12111">
    <w:name w:val="Heading 12111"/>
    <w:link w:val="Heading121111"/>
    <w:qFormat/>
    <w:rPr>
      <w:i/>
      <w:sz w:val="28"/>
    </w:rPr>
  </w:style>
  <w:style w:type="character" w:customStyle="1" w:styleId="17">
    <w:name w:val="Содержимое врезки1"/>
    <w:link w:val="117"/>
    <w:qFormat/>
  </w:style>
  <w:style w:type="character" w:customStyle="1" w:styleId="Title1">
    <w:name w:val="Title1"/>
    <w:link w:val="Title11"/>
    <w:qFormat/>
    <w:rPr>
      <w:sz w:val="28"/>
    </w:rPr>
  </w:style>
  <w:style w:type="character" w:customStyle="1" w:styleId="Title111">
    <w:name w:val="Title111"/>
    <w:link w:val="Title1111"/>
    <w:qFormat/>
    <w:rPr>
      <w:sz w:val="28"/>
    </w:rPr>
  </w:style>
  <w:style w:type="character" w:customStyle="1" w:styleId="12110">
    <w:name w:val="Указатель1211"/>
    <w:link w:val="121110"/>
    <w:qFormat/>
  </w:style>
  <w:style w:type="character" w:customStyle="1" w:styleId="Contents111111">
    <w:name w:val="Contents 111111"/>
    <w:link w:val="Contents1111111"/>
    <w:qFormat/>
    <w:rPr>
      <w:rFonts w:ascii="XO Thames" w:hAnsi="XO Thames"/>
      <w:b/>
      <w:sz w:val="28"/>
    </w:rPr>
  </w:style>
  <w:style w:type="character" w:customStyle="1" w:styleId="Subtitle2">
    <w:name w:val="Subtitle2"/>
    <w:qFormat/>
    <w:rPr>
      <w:rFonts w:ascii="XO Thames" w:hAnsi="XO Thames"/>
      <w:i/>
      <w:sz w:val="24"/>
    </w:rPr>
  </w:style>
  <w:style w:type="character" w:customStyle="1" w:styleId="Contents5211">
    <w:name w:val="Contents 5211"/>
    <w:link w:val="Contents52111"/>
    <w:qFormat/>
    <w:rPr>
      <w:rFonts w:ascii="XO Thames" w:hAnsi="XO Thames"/>
      <w:sz w:val="28"/>
    </w:rPr>
  </w:style>
  <w:style w:type="character" w:customStyle="1" w:styleId="Heading111">
    <w:name w:val="Heading 111"/>
    <w:link w:val="Heading1111"/>
    <w:qFormat/>
    <w:rPr>
      <w:i/>
      <w:sz w:val="28"/>
    </w:rPr>
  </w:style>
  <w:style w:type="character" w:customStyle="1" w:styleId="18">
    <w:name w:val="Знак сноски1"/>
    <w:link w:val="118"/>
    <w:qFormat/>
    <w:rPr>
      <w:vertAlign w:val="superscript"/>
    </w:rPr>
  </w:style>
  <w:style w:type="character" w:customStyle="1" w:styleId="19">
    <w:name w:val="Указатель1"/>
    <w:basedOn w:val="12111"/>
    <w:link w:val="119"/>
    <w:qFormat/>
    <w:rPr>
      <w:rFonts w:ascii="Open Sans" w:hAnsi="Open Sans"/>
      <w:color w:val="000000"/>
      <w:spacing w:val="0"/>
      <w:sz w:val="28"/>
    </w:rPr>
  </w:style>
  <w:style w:type="character" w:customStyle="1" w:styleId="11111b">
    <w:name w:val="Знак11111"/>
    <w:link w:val="111111e"/>
    <w:qFormat/>
    <w:rPr>
      <w:rFonts w:ascii="Verdana" w:hAnsi="Verdana"/>
      <w:sz w:val="20"/>
    </w:rPr>
  </w:style>
  <w:style w:type="character" w:customStyle="1" w:styleId="11a">
    <w:name w:val="Символ сноски11"/>
    <w:link w:val="1115"/>
    <w:qFormat/>
    <w:rPr>
      <w:vertAlign w:val="superscript"/>
    </w:rPr>
  </w:style>
  <w:style w:type="character" w:customStyle="1" w:styleId="Title2">
    <w:name w:val="Title2"/>
    <w:qFormat/>
    <w:rPr>
      <w:sz w:val="28"/>
    </w:rPr>
  </w:style>
  <w:style w:type="character" w:customStyle="1" w:styleId="Heading42">
    <w:name w:val="Heading 42"/>
    <w:qFormat/>
    <w:rPr>
      <w:rFonts w:ascii="XO Thames" w:hAnsi="XO Thames"/>
      <w:b/>
      <w:sz w:val="24"/>
    </w:rPr>
  </w:style>
  <w:style w:type="character" w:customStyle="1" w:styleId="1222">
    <w:name w:val="Заголовок1222"/>
    <w:link w:val="12221"/>
    <w:qFormat/>
    <w:rPr>
      <w:rFonts w:ascii="Open Sans" w:hAnsi="Open Sans"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sz w:val="28"/>
    </w:rPr>
  </w:style>
  <w:style w:type="character" w:customStyle="1" w:styleId="1a">
    <w:name w:val="Заголовок1"/>
    <w:link w:val="1221121"/>
    <w:qFormat/>
    <w:rPr>
      <w:rFonts w:ascii="Open Sans" w:hAnsi="Open Sans"/>
      <w:sz w:val="28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Heading22">
    <w:name w:val="Heading 22"/>
    <w:qFormat/>
    <w:rPr>
      <w:rFonts w:ascii="XO Thames" w:hAnsi="XO Thames"/>
      <w:b/>
      <w:sz w:val="28"/>
    </w:rPr>
  </w:style>
  <w:style w:type="character" w:customStyle="1" w:styleId="12212">
    <w:name w:val="Заголовок12212"/>
    <w:link w:val="122121"/>
    <w:qFormat/>
    <w:rPr>
      <w:rFonts w:ascii="Open Sans" w:hAnsi="Open Sans"/>
      <w:sz w:val="28"/>
    </w:rPr>
  </w:style>
  <w:style w:type="character" w:customStyle="1" w:styleId="Contents521111">
    <w:name w:val="Contents 521111"/>
    <w:link w:val="Contents5211111"/>
    <w:qFormat/>
    <w:rPr>
      <w:rFonts w:ascii="XO Thames" w:hAnsi="XO Thames"/>
      <w:sz w:val="28"/>
    </w:rPr>
  </w:style>
  <w:style w:type="character" w:customStyle="1" w:styleId="Heading711111">
    <w:name w:val="Heading 711111"/>
    <w:link w:val="Heading7111111"/>
    <w:qFormat/>
    <w:rPr>
      <w:rFonts w:ascii="Arial" w:hAnsi="Arial"/>
      <w:b/>
      <w:i/>
      <w:sz w:val="22"/>
    </w:rPr>
  </w:style>
  <w:style w:type="character" w:customStyle="1" w:styleId="EndnoteSymbol11">
    <w:name w:val="Endnote Symbol11"/>
    <w:link w:val="EndnoteSymbol111"/>
    <w:qFormat/>
    <w:rPr>
      <w:vertAlign w:val="superscript"/>
    </w:rPr>
  </w:style>
  <w:style w:type="character" w:customStyle="1" w:styleId="caption2">
    <w:name w:val="caption2"/>
    <w:link w:val="caption3"/>
    <w:qFormat/>
    <w:rPr>
      <w:i/>
    </w:rPr>
  </w:style>
  <w:style w:type="character" w:customStyle="1" w:styleId="Contents631">
    <w:name w:val="Contents 631"/>
    <w:link w:val="Contents6311"/>
    <w:qFormat/>
    <w:rPr>
      <w:rFonts w:ascii="XO Thames" w:hAnsi="XO Thames"/>
      <w:sz w:val="28"/>
    </w:rPr>
  </w:style>
  <w:style w:type="character" w:customStyle="1" w:styleId="List21">
    <w:name w:val="List21"/>
    <w:basedOn w:val="Textbody2"/>
    <w:link w:val="List211"/>
    <w:qFormat/>
  </w:style>
  <w:style w:type="character" w:customStyle="1" w:styleId="Quote11111">
    <w:name w:val="Quote11111"/>
    <w:link w:val="Quote111111"/>
    <w:qFormat/>
    <w:rPr>
      <w:i/>
    </w:rPr>
  </w:style>
  <w:style w:type="character" w:customStyle="1" w:styleId="Heading411111">
    <w:name w:val="Heading 411111"/>
    <w:link w:val="Heading4111111"/>
    <w:qFormat/>
    <w:rPr>
      <w:rFonts w:ascii="XO Thames" w:hAnsi="XO Thames"/>
      <w:b/>
      <w:sz w:val="24"/>
    </w:rPr>
  </w:style>
  <w:style w:type="character" w:customStyle="1" w:styleId="Contents62">
    <w:name w:val="Contents 62"/>
    <w:link w:val="Contents621"/>
    <w:qFormat/>
    <w:rPr>
      <w:rFonts w:ascii="XO Thames" w:hAnsi="XO Thames"/>
      <w:sz w:val="28"/>
    </w:rPr>
  </w:style>
  <w:style w:type="character" w:customStyle="1" w:styleId="Textbodyindent">
    <w:name w:val="Text body indent"/>
    <w:qFormat/>
  </w:style>
  <w:style w:type="character" w:customStyle="1" w:styleId="Heading62">
    <w:name w:val="Heading 62"/>
    <w:qFormat/>
    <w:rPr>
      <w:rFonts w:ascii="Arial" w:hAnsi="Arial"/>
      <w:b/>
      <w:sz w:val="22"/>
    </w:rPr>
  </w:style>
  <w:style w:type="character" w:customStyle="1" w:styleId="Internetlink21111">
    <w:name w:val="Internet link21111"/>
    <w:link w:val="Internetlink211111"/>
    <w:qFormat/>
    <w:rPr>
      <w:color w:val="0000FF"/>
      <w:u w:val="single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paragraph" w:customStyle="1" w:styleId="1b">
    <w:name w:val="Заголовок1"/>
    <w:basedOn w:val="a"/>
    <w:next w:val="af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i/>
      <w:iCs/>
      <w:szCs w:val="24"/>
    </w:rPr>
  </w:style>
  <w:style w:type="paragraph" w:styleId="afc">
    <w:name w:val="index heading"/>
    <w:basedOn w:val="1221121"/>
  </w:style>
  <w:style w:type="paragraph" w:customStyle="1" w:styleId="122">
    <w:name w:val="Заголовок12"/>
    <w:basedOn w:val="a"/>
    <w:next w:val="af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220">
    <w:name w:val="Заголовок122"/>
    <w:basedOn w:val="a"/>
    <w:next w:val="af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221">
    <w:name w:val="Заголовок1221"/>
    <w:basedOn w:val="a"/>
    <w:next w:val="af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2211">
    <w:name w:val="Заголовок12211"/>
    <w:basedOn w:val="a"/>
    <w:next w:val="af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22112">
    <w:name w:val="Заголовок122112"/>
    <w:basedOn w:val="a"/>
    <w:next w:val="afa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221121">
    <w:name w:val="Заголовок1221121"/>
    <w:basedOn w:val="a"/>
    <w:next w:val="afa"/>
    <w:link w:val="1a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Footer131">
    <w:name w:val="Footer131"/>
    <w:link w:val="Footer13"/>
    <w:qFormat/>
  </w:style>
  <w:style w:type="paragraph" w:customStyle="1" w:styleId="11111">
    <w:name w:val="Содержимое таблицы11111"/>
    <w:basedOn w:val="a"/>
    <w:link w:val="1111"/>
    <w:qFormat/>
    <w:pPr>
      <w:widowControl w:val="0"/>
    </w:pPr>
  </w:style>
  <w:style w:type="paragraph" w:customStyle="1" w:styleId="Textbody311">
    <w:name w:val="Text body311"/>
    <w:link w:val="Textbody31"/>
    <w:qFormat/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Heading511111">
    <w:name w:val="Heading 511111"/>
    <w:link w:val="Heading51111"/>
    <w:qFormat/>
    <w:rPr>
      <w:rFonts w:ascii="XO Thames" w:hAnsi="XO Thames"/>
      <w:b/>
      <w:sz w:val="22"/>
    </w:rPr>
  </w:style>
  <w:style w:type="paragraph" w:customStyle="1" w:styleId="ContentsHeading3">
    <w:name w:val="Contents Heading3"/>
    <w:link w:val="ContentsHeading"/>
    <w:qFormat/>
  </w:style>
  <w:style w:type="paragraph" w:styleId="23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Endnote111111">
    <w:name w:val="Endnote111111"/>
    <w:link w:val="Endnote11111"/>
    <w:qFormat/>
  </w:style>
  <w:style w:type="paragraph" w:customStyle="1" w:styleId="Heading11211">
    <w:name w:val="Heading 11211"/>
    <w:link w:val="Heading1121"/>
    <w:qFormat/>
    <w:rPr>
      <w:i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HeaderChar111111">
    <w:name w:val="Header Char111111"/>
    <w:basedOn w:val="DefaultParagraphFont111111"/>
    <w:link w:val="HeaderChar11111"/>
    <w:qFormat/>
  </w:style>
  <w:style w:type="paragraph" w:customStyle="1" w:styleId="DefaultParagraphFont111111">
    <w:name w:val="Default Paragraph Font111111"/>
    <w:link w:val="DefaultParagraphFont11111"/>
    <w:qFormat/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Heading1111111">
    <w:name w:val="Heading 1111111"/>
    <w:link w:val="Heading111111"/>
    <w:qFormat/>
    <w:rPr>
      <w:i/>
      <w:sz w:val="28"/>
    </w:rPr>
  </w:style>
  <w:style w:type="paragraph" w:customStyle="1" w:styleId="EndnoteSymbol1">
    <w:name w:val="Endnote Symbol1"/>
    <w:link w:val="EndnoteSymbol"/>
    <w:qFormat/>
    <w:rPr>
      <w:vertAlign w:val="superscript"/>
    </w:rPr>
  </w:style>
  <w:style w:type="paragraph" w:customStyle="1" w:styleId="Subtitle21111">
    <w:name w:val="Subtitle21111"/>
    <w:link w:val="Subtitle2111"/>
    <w:qFormat/>
    <w:rPr>
      <w:rFonts w:ascii="XO Thames" w:hAnsi="XO Thames"/>
      <w:i/>
      <w:sz w:val="24"/>
    </w:rPr>
  </w:style>
  <w:style w:type="paragraph" w:customStyle="1" w:styleId="Footnote211">
    <w:name w:val="Footnote211"/>
    <w:link w:val="Footnote2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11111">
    <w:name w:val="Цветовое выделение111111"/>
    <w:link w:val="111110"/>
    <w:qFormat/>
    <w:rPr>
      <w:b/>
      <w:color w:val="26282F"/>
    </w:rPr>
  </w:style>
  <w:style w:type="paragraph" w:customStyle="1" w:styleId="110">
    <w:name w:val="Гиперссылка11"/>
    <w:link w:val="11"/>
    <w:qFormat/>
    <w:rPr>
      <w:color w:val="0000FF"/>
      <w:u w:val="single"/>
    </w:rPr>
  </w:style>
  <w:style w:type="paragraph" w:customStyle="1" w:styleId="Textbody211111">
    <w:name w:val="Text body211111"/>
    <w:link w:val="Textbody21111"/>
    <w:qFormat/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IndexHeading11">
    <w:name w:val="Index Heading11"/>
    <w:basedOn w:val="121111"/>
    <w:link w:val="IndexHeading1"/>
    <w:qFormat/>
  </w:style>
  <w:style w:type="paragraph" w:customStyle="1" w:styleId="121111">
    <w:name w:val="Заголовок121111"/>
    <w:basedOn w:val="a"/>
    <w:next w:val="afa"/>
    <w:link w:val="12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72">
    <w:name w:val="Contents 72"/>
    <w:link w:val="Contents7"/>
    <w:qFormat/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Textbody11">
    <w:name w:val="Text body11"/>
    <w:link w:val="Textbody1"/>
    <w:qFormat/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Heading8121111">
    <w:name w:val="Heading 8121111"/>
    <w:link w:val="Heading812111"/>
    <w:qFormat/>
    <w:rPr>
      <w:rFonts w:ascii="Arial" w:hAnsi="Arial"/>
      <w:i/>
      <w:sz w:val="22"/>
    </w:rPr>
  </w:style>
  <w:style w:type="paragraph" w:customStyle="1" w:styleId="Caption1111">
    <w:name w:val="Caption1111"/>
    <w:link w:val="Caption111"/>
    <w:qFormat/>
    <w:rPr>
      <w:i/>
      <w:sz w:val="24"/>
    </w:rPr>
  </w:style>
  <w:style w:type="paragraph" w:customStyle="1" w:styleId="3111">
    <w:name w:val="Содержимое врезки3111"/>
    <w:basedOn w:val="a"/>
    <w:link w:val="311"/>
    <w:qFormat/>
  </w:style>
  <w:style w:type="paragraph" w:customStyle="1" w:styleId="EndnoteSymbol211">
    <w:name w:val="Endnote Symbol211"/>
    <w:link w:val="EndnoteSymbol21"/>
    <w:qFormat/>
    <w:rPr>
      <w:vertAlign w:val="superscript"/>
    </w:rPr>
  </w:style>
  <w:style w:type="paragraph" w:customStyle="1" w:styleId="Heading811">
    <w:name w:val="Heading 811"/>
    <w:link w:val="Heading81"/>
    <w:qFormat/>
    <w:rPr>
      <w:rFonts w:ascii="Arial" w:hAnsi="Arial"/>
      <w:i/>
      <w:sz w:val="22"/>
    </w:rPr>
  </w:style>
  <w:style w:type="paragraph" w:customStyle="1" w:styleId="indexheading211111">
    <w:name w:val="index heading211111"/>
    <w:basedOn w:val="a"/>
    <w:link w:val="indexheading21111"/>
    <w:qFormat/>
  </w:style>
  <w:style w:type="paragraph" w:customStyle="1" w:styleId="12">
    <w:name w:val="Символ концевой сноски1"/>
    <w:link w:val="af7"/>
    <w:qFormat/>
    <w:rPr>
      <w:vertAlign w:val="superscript"/>
    </w:rPr>
  </w:style>
  <w:style w:type="paragraph" w:customStyle="1" w:styleId="Heading41111">
    <w:name w:val="Heading 41111"/>
    <w:link w:val="Heading4111"/>
    <w:qFormat/>
    <w:rPr>
      <w:rFonts w:ascii="XO Thames" w:hAnsi="XO Thames"/>
      <w:b/>
      <w:sz w:val="24"/>
    </w:rPr>
  </w:style>
  <w:style w:type="paragraph" w:customStyle="1" w:styleId="Heading9131">
    <w:name w:val="Heading 9131"/>
    <w:link w:val="Heading913"/>
    <w:qFormat/>
    <w:rPr>
      <w:rFonts w:ascii="Arial" w:hAnsi="Arial"/>
      <w:i/>
      <w:sz w:val="21"/>
    </w:rPr>
  </w:style>
  <w:style w:type="paragraph" w:customStyle="1" w:styleId="Footnote1111">
    <w:name w:val="Footnote1111"/>
    <w:link w:val="Footnote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igureIndex111">
    <w:name w:val="Figure Index 111"/>
    <w:link w:val="FigureIndex11"/>
    <w:qFormat/>
  </w:style>
  <w:style w:type="paragraph" w:customStyle="1" w:styleId="Textbodyindent111111">
    <w:name w:val="Text body indent111111"/>
    <w:link w:val="Textbodyindent11111"/>
    <w:qFormat/>
  </w:style>
  <w:style w:type="paragraph" w:customStyle="1" w:styleId="11110">
    <w:name w:val="Колонтитул1111"/>
    <w:link w:val="111"/>
    <w:qFormat/>
    <w:rPr>
      <w:rFonts w:ascii="XO Thames" w:hAnsi="XO Thames"/>
    </w:rPr>
  </w:style>
  <w:style w:type="paragraph" w:customStyle="1" w:styleId="Heading52111">
    <w:name w:val="Heading 52111"/>
    <w:link w:val="Heading5211"/>
    <w:qFormat/>
    <w:rPr>
      <w:rFonts w:ascii="XO Thames" w:hAnsi="XO Thames"/>
      <w:b/>
      <w:sz w:val="22"/>
    </w:rPr>
  </w:style>
  <w:style w:type="paragraph" w:customStyle="1" w:styleId="1111110">
    <w:name w:val="Содержимое врезки111111"/>
    <w:basedOn w:val="a"/>
    <w:link w:val="111112"/>
    <w:qFormat/>
  </w:style>
  <w:style w:type="paragraph" w:customStyle="1" w:styleId="ConsPlusTitlePage111111">
    <w:name w:val="ConsPlusTitlePage111111"/>
    <w:link w:val="ConsPlusTitlePage11111"/>
    <w:qFormat/>
    <w:pPr>
      <w:widowControl w:val="0"/>
    </w:pPr>
    <w:rPr>
      <w:rFonts w:ascii="Tahoma" w:hAnsi="Tahoma"/>
    </w:rPr>
  </w:style>
  <w:style w:type="paragraph" w:customStyle="1" w:styleId="Contents711111">
    <w:name w:val="Contents 711111"/>
    <w:link w:val="Contents71111"/>
    <w:qFormat/>
    <w:rPr>
      <w:rFonts w:ascii="XO Thames" w:hAnsi="XO Thames"/>
      <w:sz w:val="28"/>
    </w:rPr>
  </w:style>
  <w:style w:type="paragraph" w:customStyle="1" w:styleId="FooterChar111111">
    <w:name w:val="Footer Char111111"/>
    <w:basedOn w:val="DefaultParagraphFont111111"/>
    <w:link w:val="FooterChar11111"/>
    <w:qFormat/>
  </w:style>
  <w:style w:type="paragraph" w:customStyle="1" w:styleId="Heading2111111">
    <w:name w:val="Heading 2111111"/>
    <w:link w:val="Heading211111"/>
    <w:qFormat/>
    <w:rPr>
      <w:rFonts w:ascii="XO Thames" w:hAnsi="XO Thames"/>
      <w:b/>
      <w:sz w:val="28"/>
    </w:rPr>
  </w:style>
  <w:style w:type="paragraph" w:customStyle="1" w:styleId="1110">
    <w:name w:val="Заголовок111"/>
    <w:basedOn w:val="a"/>
    <w:next w:val="afa"/>
    <w:link w:val="1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Textbody21">
    <w:name w:val="Text body21"/>
    <w:link w:val="Textbody2"/>
    <w:qFormat/>
  </w:style>
  <w:style w:type="paragraph" w:customStyle="1" w:styleId="IndexHeading121">
    <w:name w:val="Index Heading121"/>
    <w:basedOn w:val="121111"/>
    <w:link w:val="IndexHeading12"/>
    <w:qFormat/>
  </w:style>
  <w:style w:type="paragraph" w:customStyle="1" w:styleId="Internetlink21">
    <w:name w:val="Internet link21"/>
    <w:link w:val="Internetlink2"/>
    <w:qFormat/>
    <w:rPr>
      <w:color w:val="0000FF"/>
      <w:u w:val="single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SubtitleChar111111">
    <w:name w:val="Subtitle Char111111"/>
    <w:basedOn w:val="DefaultParagraphFont111111"/>
    <w:link w:val="SubtitleChar11111"/>
    <w:qFormat/>
    <w:rPr>
      <w:sz w:val="24"/>
    </w:rPr>
  </w:style>
  <w:style w:type="paragraph" w:customStyle="1" w:styleId="List121111">
    <w:name w:val="List121111"/>
    <w:basedOn w:val="Textbody111111"/>
    <w:link w:val="List12111"/>
    <w:qFormat/>
  </w:style>
  <w:style w:type="paragraph" w:customStyle="1" w:styleId="11111110">
    <w:name w:val="Гиперссылка1111111"/>
    <w:link w:val="1111111"/>
    <w:qFormat/>
    <w:rPr>
      <w:color w:val="0000FF"/>
      <w:u w:val="single"/>
    </w:rPr>
  </w:style>
  <w:style w:type="paragraph" w:customStyle="1" w:styleId="2111111">
    <w:name w:val="Основной шрифт абзаца2111111"/>
    <w:link w:val="211111"/>
    <w:qFormat/>
  </w:style>
  <w:style w:type="paragraph" w:customStyle="1" w:styleId="Internetlink11">
    <w:name w:val="Internet link11"/>
    <w:link w:val="Internetlink1"/>
    <w:qFormat/>
    <w:rPr>
      <w:color w:val="0000FF"/>
      <w:u w:val="single"/>
    </w:rPr>
  </w:style>
  <w:style w:type="paragraph" w:customStyle="1" w:styleId="NoSpacing111111">
    <w:name w:val="No Spacing111111"/>
    <w:link w:val="NoSpacing11111"/>
    <w:qFormat/>
  </w:style>
  <w:style w:type="paragraph" w:customStyle="1" w:styleId="Internetlink1111">
    <w:name w:val="Internet link1111"/>
    <w:link w:val="Internetlink111"/>
    <w:qFormat/>
    <w:rPr>
      <w:color w:val="0000FF"/>
      <w:u w:val="single"/>
    </w:rPr>
  </w:style>
  <w:style w:type="paragraph" w:customStyle="1" w:styleId="Footnote21111">
    <w:name w:val="Footnote21111"/>
    <w:link w:val="Footnote2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EndnoteSymbol21111">
    <w:name w:val="Endnote Symbol21111"/>
    <w:basedOn w:val="DefaultParagraphFont111111"/>
    <w:link w:val="EndnoteSymbol2111"/>
    <w:qFormat/>
    <w:rPr>
      <w:vertAlign w:val="superscript"/>
    </w:rPr>
  </w:style>
  <w:style w:type="paragraph" w:customStyle="1" w:styleId="11111111">
    <w:name w:val="Просмотренная гиперссылка1111111"/>
    <w:link w:val="1111112"/>
    <w:qFormat/>
    <w:rPr>
      <w:color w:val="954F72"/>
      <w:u w:val="single"/>
    </w:rPr>
  </w:style>
  <w:style w:type="paragraph" w:customStyle="1" w:styleId="1221111">
    <w:name w:val="Заголовок1221111"/>
    <w:basedOn w:val="a"/>
    <w:next w:val="afa"/>
    <w:link w:val="122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7131">
    <w:name w:val="Heading 7131"/>
    <w:link w:val="Heading713"/>
    <w:qFormat/>
    <w:rPr>
      <w:rFonts w:ascii="Arial" w:hAnsi="Arial"/>
      <w:b/>
      <w:i/>
      <w:sz w:val="22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11111112">
    <w:name w:val="Обычный1111111"/>
    <w:link w:val="1111113"/>
    <w:qFormat/>
    <w:rPr>
      <w:sz w:val="24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Subtitle1111">
    <w:name w:val="Subtitle1111"/>
    <w:link w:val="Subtitle111"/>
    <w:qFormat/>
    <w:rPr>
      <w:rFonts w:ascii="XO Thames" w:hAnsi="XO Thames"/>
      <w:i/>
      <w:sz w:val="24"/>
    </w:rPr>
  </w:style>
  <w:style w:type="paragraph" w:customStyle="1" w:styleId="11221">
    <w:name w:val="Указатель11221"/>
    <w:basedOn w:val="a"/>
    <w:link w:val="1122"/>
    <w:qFormat/>
  </w:style>
  <w:style w:type="paragraph" w:customStyle="1" w:styleId="113">
    <w:name w:val="Колонтитул11"/>
    <w:link w:val="13"/>
    <w:qFormat/>
    <w:rPr>
      <w:rFonts w:ascii="XO Thames" w:hAnsi="XO Thames"/>
    </w:rPr>
  </w:style>
  <w:style w:type="paragraph" w:customStyle="1" w:styleId="Textbody111111">
    <w:name w:val="Text body111111"/>
    <w:link w:val="Textbody11111"/>
    <w:qFormat/>
  </w:style>
  <w:style w:type="paragraph" w:styleId="afd">
    <w:name w:val="table of figures"/>
  </w:style>
  <w:style w:type="paragraph" w:customStyle="1" w:styleId="2111110">
    <w:name w:val="Содержимое врезки211111"/>
    <w:basedOn w:val="a"/>
    <w:link w:val="21111"/>
    <w:qFormat/>
  </w:style>
  <w:style w:type="paragraph" w:customStyle="1" w:styleId="Heading621111">
    <w:name w:val="Heading 621111"/>
    <w:link w:val="Heading62111"/>
    <w:qFormat/>
    <w:rPr>
      <w:rFonts w:ascii="Arial" w:hAnsi="Arial"/>
      <w:b/>
      <w:sz w:val="22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1111114">
    <w:name w:val="Колонтитул111111"/>
    <w:link w:val="111113"/>
    <w:qFormat/>
    <w:pPr>
      <w:jc w:val="both"/>
    </w:pPr>
    <w:rPr>
      <w:rFonts w:ascii="XO Thames" w:hAnsi="XO Thames"/>
    </w:rPr>
  </w:style>
  <w:style w:type="paragraph" w:customStyle="1" w:styleId="FootnoteSymbol21111">
    <w:name w:val="Footnote Symbol21111"/>
    <w:link w:val="FootnoteSymbol2111"/>
    <w:qFormat/>
    <w:rPr>
      <w:vertAlign w:val="superscript"/>
    </w:rPr>
  </w:style>
  <w:style w:type="paragraph" w:customStyle="1" w:styleId="51111111">
    <w:name w:val="Заголовок 51111111"/>
    <w:link w:val="5111111"/>
    <w:qFormat/>
    <w:rPr>
      <w:rFonts w:ascii="XO Thames" w:hAnsi="XO Thames"/>
      <w:b/>
      <w:sz w:val="22"/>
    </w:rPr>
  </w:style>
  <w:style w:type="paragraph" w:customStyle="1" w:styleId="Heading4Char111111">
    <w:name w:val="Heading 4 Char111111"/>
    <w:basedOn w:val="DefaultParagraphFont111111"/>
    <w:link w:val="Heading4Char11111"/>
    <w:qFormat/>
    <w:rPr>
      <w:rFonts w:ascii="Arial" w:hAnsi="Arial"/>
      <w:b/>
      <w:sz w:val="26"/>
    </w:rPr>
  </w:style>
  <w:style w:type="paragraph" w:customStyle="1" w:styleId="Header131">
    <w:name w:val="Header131"/>
    <w:link w:val="Header13"/>
    <w:qFormat/>
  </w:style>
  <w:style w:type="paragraph" w:customStyle="1" w:styleId="Contents311111">
    <w:name w:val="Contents 311111"/>
    <w:link w:val="Contents31111"/>
    <w:qFormat/>
    <w:rPr>
      <w:rFonts w:ascii="XO Thames" w:hAnsi="XO Thames"/>
      <w:sz w:val="28"/>
    </w:rPr>
  </w:style>
  <w:style w:type="paragraph" w:customStyle="1" w:styleId="Heading9121111">
    <w:name w:val="Heading 9121111"/>
    <w:link w:val="Heading912111"/>
    <w:qFormat/>
    <w:rPr>
      <w:rFonts w:ascii="Arial" w:hAnsi="Arial"/>
      <w:i/>
      <w:sz w:val="21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Footer21111">
    <w:name w:val="Footer21111"/>
    <w:link w:val="Footer2111"/>
    <w:qFormat/>
  </w:style>
  <w:style w:type="paragraph" w:customStyle="1" w:styleId="Textbodyindent21">
    <w:name w:val="Text body indent21"/>
    <w:link w:val="Textbodyindent2"/>
    <w:qFormat/>
  </w:style>
  <w:style w:type="paragraph" w:customStyle="1" w:styleId="FootnoteSymbol11111">
    <w:name w:val="Footnote Symbol11111"/>
    <w:basedOn w:val="DefaultParagraphFont111111"/>
    <w:link w:val="FootnoteSymbol1111"/>
    <w:qFormat/>
    <w:rPr>
      <w:vertAlign w:val="superscript"/>
    </w:rPr>
  </w:style>
  <w:style w:type="paragraph" w:customStyle="1" w:styleId="FigureIndex121111">
    <w:name w:val="Figure Index 121111"/>
    <w:link w:val="FigureIndex12111"/>
    <w:qFormat/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List1111">
    <w:name w:val="List1111"/>
    <w:basedOn w:val="Textbody311"/>
    <w:link w:val="List111"/>
    <w:qFormat/>
  </w:style>
  <w:style w:type="paragraph" w:customStyle="1" w:styleId="Heading3131">
    <w:name w:val="Heading 3131"/>
    <w:link w:val="Heading313"/>
    <w:qFormat/>
    <w:rPr>
      <w:rFonts w:ascii="XO Thames" w:hAnsi="XO Thames"/>
      <w:b/>
      <w:sz w:val="26"/>
    </w:rPr>
  </w:style>
  <w:style w:type="paragraph" w:customStyle="1" w:styleId="ConsPlusNonformat111111">
    <w:name w:val="ConsPlusNonformat111111"/>
    <w:link w:val="ConsPlusNonformat11111"/>
    <w:qFormat/>
    <w:pPr>
      <w:widowControl w:val="0"/>
    </w:pPr>
    <w:rPr>
      <w:rFonts w:ascii="Courier New" w:hAnsi="Courier New"/>
    </w:rPr>
  </w:style>
  <w:style w:type="paragraph" w:customStyle="1" w:styleId="Contents331">
    <w:name w:val="Contents 331"/>
    <w:link w:val="Contents33"/>
    <w:qFormat/>
    <w:rPr>
      <w:rFonts w:ascii="XO Thames" w:hAnsi="XO Thames"/>
      <w:sz w:val="28"/>
    </w:rPr>
  </w:style>
  <w:style w:type="paragraph" w:customStyle="1" w:styleId="1121111">
    <w:name w:val="Указатель1121111"/>
    <w:basedOn w:val="a"/>
    <w:link w:val="112111"/>
    <w:qFormat/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Textbodyindent2111">
    <w:name w:val="Text body indent2111"/>
    <w:link w:val="Textbodyindent211"/>
    <w:qFormat/>
  </w:style>
  <w:style w:type="paragraph" w:customStyle="1" w:styleId="1211">
    <w:name w:val="Заголовок1211"/>
    <w:basedOn w:val="a"/>
    <w:next w:val="afa"/>
    <w:link w:val="12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NormalWeb111111">
    <w:name w:val="Normal (Web)111111"/>
    <w:basedOn w:val="a"/>
    <w:link w:val="NormalWeb11111"/>
    <w:qFormat/>
    <w:pPr>
      <w:spacing w:beforeAutospacing="1" w:afterAutospacing="1"/>
    </w:pPr>
  </w:style>
  <w:style w:type="paragraph" w:customStyle="1" w:styleId="ConsPlusJurTerm111111">
    <w:name w:val="ConsPlusJurTerm111111"/>
    <w:link w:val="ConsPlusJurTerm11111"/>
    <w:qFormat/>
    <w:pPr>
      <w:widowControl w:val="0"/>
    </w:pPr>
    <w:rPr>
      <w:rFonts w:ascii="Tahoma" w:hAnsi="Tahoma"/>
      <w:sz w:val="26"/>
    </w:rPr>
  </w:style>
  <w:style w:type="paragraph" w:customStyle="1" w:styleId="Internetlink2111">
    <w:name w:val="Internet link2111"/>
    <w:link w:val="Internetlink211"/>
    <w:qFormat/>
    <w:rPr>
      <w:color w:val="0000FF"/>
      <w:u w:val="single"/>
    </w:rPr>
  </w:style>
  <w:style w:type="paragraph" w:customStyle="1" w:styleId="ListParagraph111111">
    <w:name w:val="List Paragraph111111"/>
    <w:basedOn w:val="a"/>
    <w:link w:val="ListParagraph11111"/>
    <w:qFormat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paragraph" w:customStyle="1" w:styleId="2111">
    <w:name w:val="Содержимое врезки2111"/>
    <w:basedOn w:val="a"/>
    <w:link w:val="211"/>
    <w:qFormat/>
  </w:style>
  <w:style w:type="paragraph" w:customStyle="1" w:styleId="1111115">
    <w:name w:val="Гипертекстовая ссылка111111"/>
    <w:link w:val="111114"/>
    <w:qFormat/>
    <w:rPr>
      <w:color w:val="106BBE"/>
    </w:rPr>
  </w:style>
  <w:style w:type="paragraph" w:customStyle="1" w:styleId="ConsPlusTitle111111">
    <w:name w:val="ConsPlusTitle111111"/>
    <w:link w:val="ConsPlusTitle11111"/>
    <w:qFormat/>
    <w:pPr>
      <w:widowControl w:val="0"/>
    </w:pPr>
    <w:rPr>
      <w:rFonts w:ascii="Calibri" w:hAnsi="Calibri"/>
      <w:b/>
      <w:sz w:val="22"/>
    </w:rPr>
  </w:style>
  <w:style w:type="paragraph" w:customStyle="1" w:styleId="FigureIndex131">
    <w:name w:val="Figure Index 131"/>
    <w:link w:val="FigureIndex13"/>
    <w:qFormat/>
  </w:style>
  <w:style w:type="paragraph" w:customStyle="1" w:styleId="Heading221111">
    <w:name w:val="Heading 221111"/>
    <w:link w:val="Heading22111"/>
    <w:qFormat/>
    <w:rPr>
      <w:rFonts w:ascii="XO Thames" w:hAnsi="XO Thames"/>
      <w:b/>
      <w:sz w:val="28"/>
    </w:rPr>
  </w:style>
  <w:style w:type="paragraph" w:customStyle="1" w:styleId="Contents731">
    <w:name w:val="Contents 731"/>
    <w:link w:val="Contents73"/>
    <w:qFormat/>
    <w:rPr>
      <w:rFonts w:ascii="XO Thames" w:hAnsi="XO Thames"/>
      <w:sz w:val="28"/>
    </w:rPr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1111116">
    <w:name w:val="Заголовок статьи111111"/>
    <w:basedOn w:val="a"/>
    <w:next w:val="a"/>
    <w:link w:val="111115"/>
    <w:qFormat/>
    <w:pPr>
      <w:ind w:left="1612" w:hanging="892"/>
      <w:jc w:val="both"/>
    </w:pPr>
    <w:rPr>
      <w:rFonts w:ascii="Arial" w:hAnsi="Arial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fe">
    <w:name w:val="TOC Heading"/>
    <w:qFormat/>
  </w:style>
  <w:style w:type="paragraph" w:customStyle="1" w:styleId="BodyTextIndent2111111">
    <w:name w:val="Body Text Indent 2111111"/>
    <w:basedOn w:val="a"/>
    <w:link w:val="BodyTextIndent211111"/>
    <w:qFormat/>
    <w:pPr>
      <w:ind w:left="-720"/>
    </w:p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31111111">
    <w:name w:val="Заголовок 31111111"/>
    <w:link w:val="3111111"/>
    <w:qFormat/>
    <w:rPr>
      <w:rFonts w:ascii="XO Thames" w:hAnsi="XO Thames"/>
      <w:b/>
      <w:sz w:val="26"/>
    </w:rPr>
  </w:style>
  <w:style w:type="paragraph" w:customStyle="1" w:styleId="Heading31211">
    <w:name w:val="Heading 31211"/>
    <w:link w:val="Heading3121"/>
    <w:qFormat/>
    <w:rPr>
      <w:rFonts w:ascii="XO Thames" w:hAnsi="XO Thames"/>
      <w:b/>
      <w:sz w:val="26"/>
    </w:rPr>
  </w:style>
  <w:style w:type="paragraph" w:customStyle="1" w:styleId="Heading91211">
    <w:name w:val="Heading 91211"/>
    <w:link w:val="Heading9121"/>
    <w:qFormat/>
    <w:rPr>
      <w:rFonts w:ascii="Arial" w:hAnsi="Arial"/>
      <w:i/>
      <w:sz w:val="21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customStyle="1" w:styleId="Heading721111">
    <w:name w:val="Heading 721111"/>
    <w:link w:val="Heading72111"/>
    <w:qFormat/>
    <w:rPr>
      <w:rFonts w:ascii="Arial" w:hAnsi="Arial"/>
      <w:b/>
      <w:i/>
      <w:sz w:val="22"/>
    </w:rPr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indexheading3">
    <w:name w:val="index heading3"/>
    <w:basedOn w:val="a"/>
    <w:link w:val="indexheading2"/>
    <w:qFormat/>
  </w:style>
  <w:style w:type="paragraph" w:customStyle="1" w:styleId="Textbodyindent11">
    <w:name w:val="Text body indent11"/>
    <w:link w:val="Textbodyindent1"/>
    <w:qFormat/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Contents7211">
    <w:name w:val="Contents 7211"/>
    <w:link w:val="Contents721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Textbody2111">
    <w:name w:val="Text body2111"/>
    <w:link w:val="Textbody211"/>
    <w:qFormat/>
  </w:style>
  <w:style w:type="paragraph" w:customStyle="1" w:styleId="Footer11">
    <w:name w:val="Footer11"/>
    <w:link w:val="Footer1"/>
    <w:qFormat/>
  </w:style>
  <w:style w:type="paragraph" w:customStyle="1" w:styleId="Heading21111">
    <w:name w:val="Heading 21111"/>
    <w:link w:val="Heading2111"/>
    <w:qFormat/>
    <w:rPr>
      <w:rFonts w:ascii="XO Thames" w:hAnsi="XO Thames"/>
      <w:b/>
      <w:sz w:val="28"/>
    </w:rPr>
  </w:style>
  <w:style w:type="paragraph" w:customStyle="1" w:styleId="Heading6211">
    <w:name w:val="Heading 6211"/>
    <w:link w:val="Heading621"/>
    <w:qFormat/>
    <w:rPr>
      <w:rFonts w:ascii="Arial" w:hAnsi="Arial"/>
      <w:b/>
      <w:sz w:val="22"/>
    </w:rPr>
  </w:style>
  <w:style w:type="paragraph" w:customStyle="1" w:styleId="11111113">
    <w:name w:val="Нижний колонтитул1111111"/>
    <w:link w:val="1111117"/>
    <w:qFormat/>
  </w:style>
  <w:style w:type="paragraph" w:customStyle="1" w:styleId="FigureIndex13111">
    <w:name w:val="Figure Index 13111"/>
    <w:link w:val="FigureIndex1311"/>
    <w:qFormat/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11112">
    <w:name w:val="Содержимое врезки1111"/>
    <w:basedOn w:val="a"/>
    <w:link w:val="1112"/>
    <w:qFormat/>
  </w:style>
  <w:style w:type="paragraph" w:customStyle="1" w:styleId="Heading8211">
    <w:name w:val="Heading 8211"/>
    <w:link w:val="Heading821"/>
    <w:qFormat/>
    <w:rPr>
      <w:rFonts w:ascii="Arial" w:hAnsi="Arial"/>
      <w:i/>
      <w:sz w:val="22"/>
    </w:rPr>
  </w:style>
  <w:style w:type="paragraph" w:customStyle="1" w:styleId="List13111">
    <w:name w:val="List13111"/>
    <w:basedOn w:val="Textbody2111"/>
    <w:link w:val="List1311"/>
    <w:qFormat/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31110">
    <w:name w:val="Колонтитул3111"/>
    <w:basedOn w:val="a"/>
    <w:link w:val="3110"/>
    <w:qFormat/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2111112">
    <w:name w:val="Колонтитул211111"/>
    <w:basedOn w:val="a"/>
    <w:link w:val="211110"/>
    <w:qFormat/>
  </w:style>
  <w:style w:type="paragraph" w:customStyle="1" w:styleId="1111118">
    <w:name w:val="Указатель111111"/>
    <w:basedOn w:val="a"/>
    <w:link w:val="111116"/>
    <w:qFormat/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FootnoteSymbol1">
    <w:name w:val="Footnote Symbol1"/>
    <w:link w:val="FootnoteSymbol"/>
    <w:qFormat/>
    <w:rPr>
      <w:vertAlign w:val="superscript"/>
    </w:rPr>
  </w:style>
  <w:style w:type="paragraph" w:customStyle="1" w:styleId="TitleChar111111">
    <w:name w:val="Title Char111111"/>
    <w:basedOn w:val="DefaultParagraphFont111111"/>
    <w:link w:val="TitleChar11111"/>
    <w:qFormat/>
    <w:rPr>
      <w:sz w:val="48"/>
    </w:rPr>
  </w:style>
  <w:style w:type="paragraph" w:customStyle="1" w:styleId="114">
    <w:name w:val="Знак концевой сноски11"/>
    <w:link w:val="14"/>
    <w:qFormat/>
    <w:rPr>
      <w:vertAlign w:val="superscript"/>
    </w:rPr>
  </w:style>
  <w:style w:type="paragraph" w:customStyle="1" w:styleId="Caption211">
    <w:name w:val="Caption211"/>
    <w:link w:val="Caption21"/>
    <w:qFormat/>
    <w:rPr>
      <w:i/>
      <w:sz w:val="24"/>
    </w:rPr>
  </w:style>
  <w:style w:type="paragraph" w:customStyle="1" w:styleId="Heading913111">
    <w:name w:val="Heading 913111"/>
    <w:link w:val="Heading91311"/>
    <w:qFormat/>
    <w:rPr>
      <w:rFonts w:ascii="Arial" w:hAnsi="Arial"/>
      <w:i/>
      <w:sz w:val="21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21110">
    <w:name w:val="Колонтитул2111"/>
    <w:basedOn w:val="a"/>
    <w:link w:val="2110"/>
    <w:qFormat/>
  </w:style>
  <w:style w:type="paragraph" w:customStyle="1" w:styleId="1210">
    <w:name w:val="Указатель121"/>
    <w:basedOn w:val="a"/>
    <w:link w:val="120"/>
    <w:qFormat/>
  </w:style>
  <w:style w:type="paragraph" w:customStyle="1" w:styleId="Heading912">
    <w:name w:val="Heading 912"/>
    <w:link w:val="Heading911"/>
    <w:qFormat/>
    <w:rPr>
      <w:rFonts w:ascii="Arial" w:hAnsi="Arial"/>
      <w:i/>
      <w:sz w:val="21"/>
    </w:rPr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Header111111">
    <w:name w:val="Header111111"/>
    <w:link w:val="Header11111"/>
    <w:qFormat/>
  </w:style>
  <w:style w:type="paragraph" w:customStyle="1" w:styleId="ConsPlusNormal111111">
    <w:name w:val="ConsPlusNormal111111"/>
    <w:link w:val="ConsPlusNormal11111"/>
    <w:qFormat/>
    <w:pPr>
      <w:widowControl w:val="0"/>
    </w:pPr>
    <w:rPr>
      <w:sz w:val="28"/>
    </w:rPr>
  </w:style>
  <w:style w:type="paragraph" w:customStyle="1" w:styleId="11111114">
    <w:name w:val="Подзаголовок1111111"/>
    <w:link w:val="1111119"/>
    <w:qFormat/>
    <w:rPr>
      <w:rFonts w:ascii="XO Thames" w:hAnsi="XO Thames"/>
      <w:i/>
      <w:sz w:val="24"/>
    </w:rPr>
  </w:style>
  <w:style w:type="paragraph" w:customStyle="1" w:styleId="caption211111">
    <w:name w:val="caption211111"/>
    <w:basedOn w:val="a"/>
    <w:link w:val="caption21111"/>
    <w:qFormat/>
    <w:pPr>
      <w:spacing w:before="120" w:after="120"/>
    </w:pPr>
    <w:rPr>
      <w:i/>
    </w:rPr>
  </w:style>
  <w:style w:type="paragraph" w:customStyle="1" w:styleId="Heading71211">
    <w:name w:val="Heading 71211"/>
    <w:link w:val="Heading7121"/>
    <w:qFormat/>
    <w:rPr>
      <w:rFonts w:ascii="Arial" w:hAnsi="Arial"/>
      <w:b/>
      <w:i/>
      <w:sz w:val="22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Contents9211111">
    <w:name w:val="Contents 9211111"/>
    <w:link w:val="Contents921111"/>
    <w:qFormat/>
    <w:rPr>
      <w:rFonts w:ascii="XO Thames" w:hAnsi="XO Thames"/>
      <w:sz w:val="28"/>
    </w:rPr>
  </w:style>
  <w:style w:type="paragraph" w:customStyle="1" w:styleId="Header1211">
    <w:name w:val="Header1211"/>
    <w:link w:val="Header121"/>
    <w:qFormat/>
  </w:style>
  <w:style w:type="paragraph" w:customStyle="1" w:styleId="Heading2211">
    <w:name w:val="Heading 2211"/>
    <w:link w:val="Heading221"/>
    <w:qFormat/>
    <w:rPr>
      <w:rFonts w:ascii="XO Thames" w:hAnsi="XO Thames"/>
      <w:b/>
      <w:sz w:val="28"/>
    </w:rPr>
  </w:style>
  <w:style w:type="paragraph" w:customStyle="1" w:styleId="IntenseQuote111111">
    <w:name w:val="Intense Quote111111"/>
    <w:link w:val="IntenseQuote11111"/>
    <w:qFormat/>
    <w:pPr>
      <w:ind w:left="720" w:right="720"/>
    </w:pPr>
    <w:rPr>
      <w:i/>
    </w:rPr>
  </w:style>
  <w:style w:type="paragraph" w:customStyle="1" w:styleId="ConsPlusDocList111111">
    <w:name w:val="ConsPlusDocList111111"/>
    <w:link w:val="ConsPlusDocList11111"/>
    <w:qFormat/>
    <w:pPr>
      <w:widowControl w:val="0"/>
    </w:pPr>
    <w:rPr>
      <w:rFonts w:ascii="Calibri" w:hAnsi="Calibri"/>
      <w:sz w:val="22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931111">
    <w:name w:val="Contents 931111"/>
    <w:link w:val="Contents93111"/>
    <w:qFormat/>
    <w:rPr>
      <w:rFonts w:ascii="XO Thames" w:hAnsi="XO Thames"/>
      <w:sz w:val="28"/>
    </w:rPr>
  </w:style>
  <w:style w:type="paragraph" w:customStyle="1" w:styleId="Title21111">
    <w:name w:val="Title21111"/>
    <w:link w:val="Title2111"/>
    <w:qFormat/>
    <w:rPr>
      <w:sz w:val="28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Contents5111111">
    <w:name w:val="Contents 5111111"/>
    <w:link w:val="Contents511111"/>
    <w:qFormat/>
    <w:rPr>
      <w:rFonts w:ascii="XO Thames" w:hAnsi="XO Thames"/>
      <w:sz w:val="28"/>
    </w:rPr>
  </w:style>
  <w:style w:type="paragraph" w:styleId="1c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ing4211">
    <w:name w:val="Heading 4211"/>
    <w:link w:val="Heading421"/>
    <w:qFormat/>
    <w:rPr>
      <w:rFonts w:ascii="XO Thames" w:hAnsi="XO Thames"/>
      <w:b/>
      <w:sz w:val="24"/>
    </w:rPr>
  </w:style>
  <w:style w:type="paragraph" w:customStyle="1" w:styleId="ContentsHeading21111">
    <w:name w:val="Contents Heading21111"/>
    <w:link w:val="ContentsHeading2111"/>
    <w:qFormat/>
  </w:style>
  <w:style w:type="paragraph" w:customStyle="1" w:styleId="IndexHeading12111">
    <w:name w:val="Index Heading12111"/>
    <w:basedOn w:val="121111"/>
    <w:link w:val="IndexHeading1211"/>
    <w:qFormat/>
  </w:style>
  <w:style w:type="paragraph" w:customStyle="1" w:styleId="Heading61111">
    <w:name w:val="Heading 61111"/>
    <w:link w:val="Heading6111"/>
    <w:qFormat/>
    <w:rPr>
      <w:rFonts w:ascii="Arial" w:hAnsi="Arial"/>
      <w:b/>
      <w:sz w:val="22"/>
    </w:rPr>
  </w:style>
  <w:style w:type="paragraph" w:customStyle="1" w:styleId="Heading5Char111111">
    <w:name w:val="Heading 5 Char111111"/>
    <w:basedOn w:val="DefaultParagraphFont111111"/>
    <w:link w:val="Heading5Char11111"/>
    <w:qFormat/>
    <w:rPr>
      <w:rFonts w:ascii="Arial" w:hAnsi="Arial"/>
      <w:b/>
      <w:sz w:val="24"/>
    </w:rPr>
  </w:style>
  <w:style w:type="paragraph" w:customStyle="1" w:styleId="aff">
    <w:name w:val="Колонтитул"/>
    <w:qFormat/>
    <w:rPr>
      <w:rFonts w:ascii="XO Thames" w:hAnsi="XO Thames"/>
    </w:rPr>
  </w:style>
  <w:style w:type="paragraph" w:customStyle="1" w:styleId="Heading1Char111111">
    <w:name w:val="Heading 1 Char111111"/>
    <w:basedOn w:val="DefaultParagraphFont111111"/>
    <w:link w:val="Heading1Char11111"/>
    <w:qFormat/>
    <w:rPr>
      <w:rFonts w:ascii="Arial" w:hAnsi="Arial"/>
      <w:sz w:val="40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customStyle="1" w:styleId="11111115">
    <w:name w:val="Номер страницы1111111"/>
    <w:basedOn w:val="11111116"/>
    <w:link w:val="111111a"/>
    <w:qFormat/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Subtitle211">
    <w:name w:val="Subtitle211"/>
    <w:link w:val="Subtitle21"/>
    <w:qFormat/>
    <w:rPr>
      <w:rFonts w:ascii="XO Thames" w:hAnsi="XO Thames"/>
      <w:i/>
      <w:sz w:val="24"/>
    </w:rPr>
  </w:style>
  <w:style w:type="paragraph" w:customStyle="1" w:styleId="Heading5111">
    <w:name w:val="Heading 5111"/>
    <w:link w:val="Heading511"/>
    <w:qFormat/>
    <w:rPr>
      <w:rFonts w:ascii="XO Thames" w:hAnsi="XO Thames"/>
      <w:b/>
      <w:sz w:val="22"/>
    </w:rPr>
  </w:style>
  <w:style w:type="paragraph" w:customStyle="1" w:styleId="Title111111">
    <w:name w:val="Title111111"/>
    <w:link w:val="Title11111"/>
    <w:qFormat/>
    <w:rPr>
      <w:sz w:val="28"/>
    </w:rPr>
  </w:style>
  <w:style w:type="paragraph" w:customStyle="1" w:styleId="ConsPlusTextList111111">
    <w:name w:val="ConsPlusTextList111111"/>
    <w:link w:val="ConsPlusTextList11111"/>
    <w:qFormat/>
    <w:pPr>
      <w:widowControl w:val="0"/>
    </w:pPr>
    <w:rPr>
      <w:rFonts w:ascii="Arial" w:hAnsi="Arial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21111111">
    <w:name w:val="Заголовок 21111111"/>
    <w:link w:val="21111110"/>
    <w:qFormat/>
    <w:rPr>
      <w:rFonts w:ascii="XO Thames" w:hAnsi="XO Thames"/>
      <w:b/>
      <w:sz w:val="28"/>
    </w:rPr>
  </w:style>
  <w:style w:type="paragraph" w:customStyle="1" w:styleId="Heading81111">
    <w:name w:val="Heading 81111"/>
    <w:link w:val="Heading8111"/>
    <w:qFormat/>
    <w:rPr>
      <w:rFonts w:ascii="Arial" w:hAnsi="Arial"/>
      <w:i/>
      <w:sz w:val="22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EndnoteSymbol11111">
    <w:name w:val="Endnote Symbol11111"/>
    <w:link w:val="EndnoteSymbol1111"/>
    <w:qFormat/>
    <w:rPr>
      <w:vertAlign w:val="superscript"/>
    </w:rPr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Textbodyindent311">
    <w:name w:val="Text body indent311"/>
    <w:link w:val="Textbodyindent31"/>
    <w:qFormat/>
  </w:style>
  <w:style w:type="paragraph" w:customStyle="1" w:styleId="VisitedInternetLink111111">
    <w:name w:val="Visited Internet Link111111"/>
    <w:link w:val="VisitedInternetLink11111"/>
    <w:qFormat/>
    <w:rPr>
      <w:color w:val="954F72"/>
      <w:u w:val="single"/>
    </w:rPr>
  </w:style>
  <w:style w:type="paragraph" w:customStyle="1" w:styleId="Internetlink111111">
    <w:name w:val="Internet link111111"/>
    <w:link w:val="Internetlink11111"/>
    <w:qFormat/>
    <w:rPr>
      <w:color w:val="0000FF"/>
      <w:u w:val="single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11111116">
    <w:name w:val="Основной шрифт абзаца1111111"/>
    <w:link w:val="111111b"/>
    <w:qFormat/>
  </w:style>
  <w:style w:type="paragraph" w:customStyle="1" w:styleId="CaptionChar111111">
    <w:name w:val="Caption Char111111"/>
    <w:basedOn w:val="caption211111"/>
    <w:link w:val="CaptionChar11111"/>
    <w:qFormat/>
  </w:style>
  <w:style w:type="paragraph" w:customStyle="1" w:styleId="Title211">
    <w:name w:val="Title211"/>
    <w:link w:val="Title21"/>
    <w:qFormat/>
    <w:rPr>
      <w:sz w:val="28"/>
    </w:rPr>
  </w:style>
  <w:style w:type="paragraph" w:customStyle="1" w:styleId="Caption11">
    <w:name w:val="Caption11"/>
    <w:link w:val="Caption1"/>
    <w:qFormat/>
    <w:rPr>
      <w:i/>
      <w:sz w:val="24"/>
    </w:rPr>
  </w:style>
  <w:style w:type="paragraph" w:customStyle="1" w:styleId="Heading3Char111111">
    <w:name w:val="Heading 3 Char111111"/>
    <w:basedOn w:val="DefaultParagraphFont111111"/>
    <w:link w:val="Heading3Char11111"/>
    <w:qFormat/>
    <w:rPr>
      <w:rFonts w:ascii="Arial" w:hAnsi="Arial"/>
      <w:sz w:val="30"/>
    </w:rPr>
  </w:style>
  <w:style w:type="paragraph" w:customStyle="1" w:styleId="BalloonText111111">
    <w:name w:val="Balloon Text111111"/>
    <w:basedOn w:val="a"/>
    <w:link w:val="BalloonText11111"/>
    <w:qFormat/>
    <w:rPr>
      <w:rFonts w:ascii="Tahoma" w:hAnsi="Tahoma"/>
      <w:sz w:val="16"/>
    </w:rPr>
  </w:style>
  <w:style w:type="paragraph" w:customStyle="1" w:styleId="Heading121">
    <w:name w:val="Heading 121"/>
    <w:link w:val="Heading12"/>
    <w:qFormat/>
    <w:rPr>
      <w:i/>
      <w:sz w:val="28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Heading5121111">
    <w:name w:val="Heading 5121111"/>
    <w:link w:val="Heading512111"/>
    <w:qFormat/>
    <w:rPr>
      <w:rFonts w:ascii="XO Thames" w:hAnsi="XO Thames"/>
      <w:b/>
      <w:sz w:val="22"/>
    </w:rPr>
  </w:style>
  <w:style w:type="paragraph" w:customStyle="1" w:styleId="Footer111111">
    <w:name w:val="Footer111111"/>
    <w:link w:val="Footer11111"/>
    <w:qFormat/>
  </w:style>
  <w:style w:type="paragraph" w:customStyle="1" w:styleId="111117">
    <w:name w:val="Заголовок таблицы11111"/>
    <w:basedOn w:val="11111"/>
    <w:link w:val="11113"/>
    <w:qFormat/>
    <w:pPr>
      <w:jc w:val="center"/>
    </w:pPr>
    <w:rPr>
      <w:b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112121">
    <w:name w:val="Указатель112121"/>
    <w:basedOn w:val="a"/>
    <w:link w:val="11212"/>
    <w:qFormat/>
  </w:style>
  <w:style w:type="paragraph" w:customStyle="1" w:styleId="Heading712">
    <w:name w:val="Heading 712"/>
    <w:link w:val="Heading711"/>
    <w:qFormat/>
    <w:rPr>
      <w:rFonts w:ascii="Arial" w:hAnsi="Arial"/>
      <w:b/>
      <w:i/>
      <w:sz w:val="22"/>
    </w:rPr>
  </w:style>
  <w:style w:type="paragraph" w:customStyle="1" w:styleId="Header21111">
    <w:name w:val="Header21111"/>
    <w:link w:val="Header2111"/>
    <w:qFormat/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115">
    <w:name w:val="Обычный11"/>
    <w:link w:val="15"/>
    <w:qFormat/>
    <w:rPr>
      <w:sz w:val="24"/>
    </w:rPr>
  </w:style>
  <w:style w:type="paragraph" w:customStyle="1" w:styleId="Heading421111">
    <w:name w:val="Heading 421111"/>
    <w:link w:val="Heading42111"/>
    <w:qFormat/>
    <w:rPr>
      <w:rFonts w:ascii="XO Thames" w:hAnsi="XO Thames"/>
      <w:b/>
      <w:sz w:val="24"/>
    </w:rPr>
  </w:style>
  <w:style w:type="paragraph" w:customStyle="1" w:styleId="Heading813111">
    <w:name w:val="Heading 813111"/>
    <w:link w:val="Heading81311"/>
    <w:qFormat/>
    <w:rPr>
      <w:rFonts w:ascii="Arial" w:hAnsi="Arial"/>
      <w:i/>
      <w:sz w:val="22"/>
    </w:rPr>
  </w:style>
  <w:style w:type="paragraph" w:customStyle="1" w:styleId="Contents3211">
    <w:name w:val="Contents 3211"/>
    <w:link w:val="Contents321"/>
    <w:qFormat/>
    <w:rPr>
      <w:rFonts w:ascii="XO Thames" w:hAnsi="XO Thames"/>
      <w:sz w:val="28"/>
    </w:rPr>
  </w:style>
  <w:style w:type="paragraph" w:customStyle="1" w:styleId="Heading2Char111111">
    <w:name w:val="Heading 2 Char111111"/>
    <w:basedOn w:val="DefaultParagraphFont111111"/>
    <w:link w:val="Heading2Char11111"/>
    <w:qFormat/>
    <w:rPr>
      <w:rFonts w:ascii="Arial" w:hAnsi="Arial"/>
      <w:sz w:val="34"/>
    </w:rPr>
  </w:style>
  <w:style w:type="paragraph" w:customStyle="1" w:styleId="111118">
    <w:name w:val="Символ сноски11111"/>
    <w:link w:val="11114"/>
    <w:qFormat/>
    <w:rPr>
      <w:vertAlign w:val="superscript"/>
    </w:rPr>
  </w:style>
  <w:style w:type="paragraph" w:customStyle="1" w:styleId="1113">
    <w:name w:val="Символ концевой сноски111"/>
    <w:link w:val="116"/>
    <w:qFormat/>
    <w:rPr>
      <w:vertAlign w:val="superscript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16">
    <w:name w:val="Символ сноски1"/>
    <w:link w:val="af9"/>
    <w:qFormat/>
    <w:rPr>
      <w:vertAlign w:val="superscript"/>
    </w:rPr>
  </w:style>
  <w:style w:type="paragraph" w:customStyle="1" w:styleId="Header12">
    <w:name w:val="Header12"/>
    <w:link w:val="Header11"/>
    <w:qFormat/>
  </w:style>
  <w:style w:type="paragraph" w:customStyle="1" w:styleId="FigureIndex1211">
    <w:name w:val="Figure Index 1211"/>
    <w:link w:val="FigureIndex121"/>
    <w:qFormat/>
  </w:style>
  <w:style w:type="paragraph" w:customStyle="1" w:styleId="111111110">
    <w:name w:val="Заголовок 11111111"/>
    <w:link w:val="11111117"/>
    <w:qFormat/>
    <w:rPr>
      <w:i/>
      <w:sz w:val="28"/>
    </w:rPr>
  </w:style>
  <w:style w:type="paragraph" w:customStyle="1" w:styleId="Footnote111111">
    <w:name w:val="Footnote111111"/>
    <w:link w:val="Footnote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ootnoteSymbol111">
    <w:name w:val="Footnote Symbol111"/>
    <w:link w:val="FootnoteSymbol11"/>
    <w:qFormat/>
    <w:rPr>
      <w:vertAlign w:val="superscript"/>
    </w:rPr>
  </w:style>
  <w:style w:type="paragraph" w:customStyle="1" w:styleId="Heading521">
    <w:name w:val="Heading 521"/>
    <w:link w:val="Heading52"/>
    <w:qFormat/>
    <w:rPr>
      <w:rFonts w:ascii="XO Thames" w:hAnsi="XO Thames"/>
      <w:b/>
      <w:sz w:val="22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Footer1211">
    <w:name w:val="Footer1211"/>
    <w:link w:val="Footer121"/>
    <w:qFormat/>
  </w:style>
  <w:style w:type="paragraph" w:customStyle="1" w:styleId="Heading321111">
    <w:name w:val="Heading 321111"/>
    <w:link w:val="Heading32111"/>
    <w:qFormat/>
    <w:rPr>
      <w:rFonts w:ascii="XO Thames" w:hAnsi="XO Thames"/>
      <w:b/>
      <w:sz w:val="26"/>
    </w:rPr>
  </w:style>
  <w:style w:type="paragraph" w:customStyle="1" w:styleId="11115">
    <w:name w:val="Указатель1111"/>
    <w:basedOn w:val="a"/>
    <w:link w:val="1114"/>
    <w:qFormat/>
  </w:style>
  <w:style w:type="paragraph" w:customStyle="1" w:styleId="11111118">
    <w:name w:val="Заголовок1111111"/>
    <w:link w:val="111111c"/>
    <w:qFormat/>
    <w:rPr>
      <w:sz w:val="28"/>
    </w:rPr>
  </w:style>
  <w:style w:type="paragraph" w:customStyle="1" w:styleId="Textbodyindent211111">
    <w:name w:val="Text body indent211111"/>
    <w:link w:val="Textbodyindent21111"/>
    <w:qFormat/>
  </w:style>
  <w:style w:type="paragraph" w:customStyle="1" w:styleId="11111119">
    <w:name w:val="Верхний колонтитул1111111"/>
    <w:link w:val="111111d"/>
    <w:qFormat/>
  </w:style>
  <w:style w:type="paragraph" w:customStyle="1" w:styleId="Heading611">
    <w:name w:val="Heading 611"/>
    <w:link w:val="Heading61"/>
    <w:qFormat/>
    <w:rPr>
      <w:rFonts w:ascii="Arial" w:hAnsi="Arial"/>
      <w:b/>
      <w:sz w:val="22"/>
    </w:rPr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Heading3111111">
    <w:name w:val="Heading 3111111"/>
    <w:link w:val="Heading311111"/>
    <w:qFormat/>
    <w:rPr>
      <w:rFonts w:ascii="XO Thames" w:hAnsi="XO Thames"/>
      <w:b/>
      <w:sz w:val="26"/>
    </w:rPr>
  </w:style>
  <w:style w:type="paragraph" w:customStyle="1" w:styleId="41111111">
    <w:name w:val="Заголовок 41111111"/>
    <w:link w:val="4111111"/>
    <w:qFormat/>
    <w:rPr>
      <w:rFonts w:ascii="XO Thames" w:hAnsi="XO Thames"/>
      <w:b/>
      <w:sz w:val="24"/>
    </w:rPr>
  </w:style>
  <w:style w:type="paragraph" w:customStyle="1" w:styleId="Subtitle111111">
    <w:name w:val="Subtitle111111"/>
    <w:link w:val="Subtitle11111"/>
    <w:qFormat/>
    <w:rPr>
      <w:rFonts w:ascii="XO Thames" w:hAnsi="XO Thames"/>
      <w:i/>
      <w:sz w:val="24"/>
    </w:rPr>
  </w:style>
  <w:style w:type="paragraph" w:customStyle="1" w:styleId="111119">
    <w:name w:val="Заголовок11111"/>
    <w:basedOn w:val="a"/>
    <w:next w:val="afa"/>
    <w:link w:val="11116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sPlusCell111111">
    <w:name w:val="ConsPlusCell111111"/>
    <w:link w:val="ConsPlusCell11111"/>
    <w:qFormat/>
    <w:pPr>
      <w:widowControl w:val="0"/>
    </w:pPr>
    <w:rPr>
      <w:rFonts w:ascii="Courier New" w:hAnsi="Courier New"/>
    </w:rPr>
  </w:style>
  <w:style w:type="paragraph" w:customStyle="1" w:styleId="FootnoteSymbol211">
    <w:name w:val="Footnote Symbol211"/>
    <w:link w:val="FootnoteSymbol21"/>
    <w:qFormat/>
    <w:rPr>
      <w:vertAlign w:val="superscript"/>
    </w:rPr>
  </w:style>
  <w:style w:type="paragraph" w:customStyle="1" w:styleId="Caption12111">
    <w:name w:val="Caption12111"/>
    <w:link w:val="Caption1211"/>
    <w:qFormat/>
    <w:rPr>
      <w:i/>
      <w:sz w:val="24"/>
    </w:rPr>
  </w:style>
  <w:style w:type="paragraph" w:customStyle="1" w:styleId="ContentsHeading3111">
    <w:name w:val="Contents Heading3111"/>
    <w:link w:val="ContentsHeading311"/>
    <w:qFormat/>
  </w:style>
  <w:style w:type="paragraph" w:customStyle="1" w:styleId="ContentsHeading21">
    <w:name w:val="Contents Heading21"/>
    <w:link w:val="ContentsHeading2"/>
    <w:qFormat/>
  </w:style>
  <w:style w:type="paragraph" w:customStyle="1" w:styleId="IndexHeading1311">
    <w:name w:val="Index Heading1311"/>
    <w:basedOn w:val="121111"/>
    <w:link w:val="IndexHeading131"/>
    <w:qFormat/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List12">
    <w:name w:val="List12"/>
    <w:basedOn w:val="Textbody11"/>
    <w:link w:val="List11"/>
    <w:qFormat/>
  </w:style>
  <w:style w:type="paragraph" w:customStyle="1" w:styleId="11111a">
    <w:name w:val="Символ концевой сноски11111"/>
    <w:link w:val="11117"/>
    <w:qFormat/>
    <w:rPr>
      <w:vertAlign w:val="superscript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tentsHeading1111">
    <w:name w:val="Contents Heading1111"/>
    <w:link w:val="ContentsHeading111"/>
    <w:qFormat/>
  </w:style>
  <w:style w:type="paragraph" w:customStyle="1" w:styleId="Heading6111111">
    <w:name w:val="Heading 6111111"/>
    <w:link w:val="Heading611111"/>
    <w:qFormat/>
    <w:rPr>
      <w:rFonts w:ascii="Arial" w:hAnsi="Arial"/>
      <w:b/>
      <w:sz w:val="22"/>
    </w:rPr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Heading121111">
    <w:name w:val="Heading 121111"/>
    <w:link w:val="Heading12111"/>
    <w:qFormat/>
    <w:rPr>
      <w:i/>
      <w:sz w:val="28"/>
    </w:rPr>
  </w:style>
  <w:style w:type="paragraph" w:customStyle="1" w:styleId="117">
    <w:name w:val="Содержимое врезки11"/>
    <w:basedOn w:val="a"/>
    <w:link w:val="17"/>
    <w:qFormat/>
  </w:style>
  <w:style w:type="paragraph" w:customStyle="1" w:styleId="Title11">
    <w:name w:val="Title11"/>
    <w:link w:val="Title1"/>
    <w:qFormat/>
    <w:rPr>
      <w:sz w:val="28"/>
    </w:rPr>
  </w:style>
  <w:style w:type="paragraph" w:customStyle="1" w:styleId="Title1111">
    <w:name w:val="Title1111"/>
    <w:link w:val="Title111"/>
    <w:qFormat/>
    <w:rPr>
      <w:sz w:val="28"/>
    </w:rPr>
  </w:style>
  <w:style w:type="paragraph" w:customStyle="1" w:styleId="121110">
    <w:name w:val="Указатель12111"/>
    <w:basedOn w:val="a"/>
    <w:link w:val="12110"/>
    <w:qFormat/>
  </w:style>
  <w:style w:type="paragraph" w:customStyle="1" w:styleId="Contents1111111">
    <w:name w:val="Contents 1111111"/>
    <w:link w:val="Contents111111"/>
    <w:qFormat/>
    <w:rPr>
      <w:rFonts w:ascii="XO Thames" w:hAnsi="XO Thames"/>
      <w:b/>
      <w:sz w:val="28"/>
    </w:rPr>
  </w:style>
  <w:style w:type="paragraph" w:styleId="a8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Heading1111">
    <w:name w:val="Heading 1111"/>
    <w:link w:val="Heading111"/>
    <w:qFormat/>
    <w:rPr>
      <w:i/>
      <w:sz w:val="28"/>
    </w:rPr>
  </w:style>
  <w:style w:type="paragraph" w:customStyle="1" w:styleId="118">
    <w:name w:val="Знак сноски11"/>
    <w:link w:val="18"/>
    <w:qFormat/>
    <w:rPr>
      <w:vertAlign w:val="superscript"/>
    </w:rPr>
  </w:style>
  <w:style w:type="paragraph" w:customStyle="1" w:styleId="119">
    <w:name w:val="Указатель11"/>
    <w:basedOn w:val="121111"/>
    <w:link w:val="19"/>
    <w:qFormat/>
  </w:style>
  <w:style w:type="paragraph" w:customStyle="1" w:styleId="111111e">
    <w:name w:val="Знак111111"/>
    <w:basedOn w:val="a"/>
    <w:link w:val="11111b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15">
    <w:name w:val="Символ сноски111"/>
    <w:link w:val="11a"/>
    <w:qFormat/>
    <w:rPr>
      <w:vertAlign w:val="superscript"/>
    </w:rPr>
  </w:style>
  <w:style w:type="paragraph" w:styleId="a6">
    <w:name w:val="Title"/>
    <w:basedOn w:val="a"/>
    <w:next w:val="afa"/>
    <w:link w:val="a5"/>
    <w:uiPriority w:val="10"/>
    <w:qFormat/>
    <w:pPr>
      <w:jc w:val="center"/>
    </w:pPr>
    <w:rPr>
      <w:sz w:val="28"/>
    </w:rPr>
  </w:style>
  <w:style w:type="paragraph" w:customStyle="1" w:styleId="12221">
    <w:name w:val="Заголовок12221"/>
    <w:basedOn w:val="a"/>
    <w:next w:val="afa"/>
    <w:link w:val="122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122121">
    <w:name w:val="Заголовок122121"/>
    <w:basedOn w:val="a"/>
    <w:next w:val="afa"/>
    <w:link w:val="122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customStyle="1" w:styleId="Heading7111111">
    <w:name w:val="Heading 7111111"/>
    <w:link w:val="Heading711111"/>
    <w:qFormat/>
    <w:rPr>
      <w:rFonts w:ascii="Arial" w:hAnsi="Arial"/>
      <w:b/>
      <w:i/>
      <w:sz w:val="22"/>
    </w:rPr>
  </w:style>
  <w:style w:type="paragraph" w:customStyle="1" w:styleId="EndnoteSymbol111">
    <w:name w:val="Endnote Symbol111"/>
    <w:link w:val="EndnoteSymbol11"/>
    <w:qFormat/>
    <w:rPr>
      <w:vertAlign w:val="superscript"/>
    </w:rPr>
  </w:style>
  <w:style w:type="paragraph" w:customStyle="1" w:styleId="caption3">
    <w:name w:val="caption3"/>
    <w:basedOn w:val="a"/>
    <w:link w:val="caption2"/>
    <w:qFormat/>
    <w:pPr>
      <w:spacing w:before="120" w:after="120"/>
    </w:pPr>
    <w:rPr>
      <w:i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List211">
    <w:name w:val="List211"/>
    <w:basedOn w:val="Textbody21"/>
    <w:link w:val="List21"/>
    <w:qFormat/>
  </w:style>
  <w:style w:type="paragraph" w:customStyle="1" w:styleId="Quote111111">
    <w:name w:val="Quote111111"/>
    <w:link w:val="Quote11111"/>
    <w:qFormat/>
    <w:pPr>
      <w:ind w:left="720" w:right="720"/>
    </w:pPr>
    <w:rPr>
      <w:i/>
    </w:rPr>
  </w:style>
  <w:style w:type="paragraph" w:customStyle="1" w:styleId="Heading4111111">
    <w:name w:val="Heading 4111111"/>
    <w:link w:val="Heading411111"/>
    <w:qFormat/>
    <w:rPr>
      <w:rFonts w:ascii="XO Thames" w:hAnsi="XO Thames"/>
      <w:b/>
      <w:sz w:val="24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styleId="aff0">
    <w:name w:val="Body Text Indent"/>
    <w:basedOn w:val="a"/>
    <w:pPr>
      <w:spacing w:after="120"/>
      <w:ind w:left="283"/>
    </w:pPr>
  </w:style>
  <w:style w:type="paragraph" w:customStyle="1" w:styleId="Internetlink211111">
    <w:name w:val="Internet link211111"/>
    <w:link w:val="Internetlink21111"/>
    <w:qFormat/>
    <w:rPr>
      <w:color w:val="0000FF"/>
      <w:u w:val="single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aff1">
    <w:name w:val="Содержимое врезки"/>
    <w:basedOn w:val="a"/>
    <w:qFormat/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4">
    <w:name w:val="Lined - Accent 4"/>
    <w:basedOn w:val="a1"/>
    <w:tblPr/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1"/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52">
    <w:name w:val="Plain Table 5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32">
    <w:name w:val="Plain Table 3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42">
    <w:name w:val="Plain Table 4"/>
    <w:basedOn w:val="a1"/>
    <w:tblPr/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6">
    <w:name w:val="Lined - Accent 6"/>
    <w:basedOn w:val="a1"/>
    <w:tblPr/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10">
    <w:name w:val="List Table 1 Light"/>
    <w:basedOn w:val="a1"/>
    <w:tblPr/>
  </w:style>
  <w:style w:type="table" w:customStyle="1" w:styleId="Lined-Accent3">
    <w:name w:val="Lined - Accent 3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24">
    <w:name w:val="Plain Table 2"/>
    <w:basedOn w:val="a1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1d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5">
    <w:name w:val="Lined - Accent 5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ned-Accent2">
    <w:name w:val="Lined - Accent 2"/>
    <w:basedOn w:val="a1"/>
    <w:tblPr/>
  </w:style>
  <w:style w:type="table" w:customStyle="1" w:styleId="Lined-Accent">
    <w:name w:val="Lined - Accent"/>
    <w:basedOn w:val="a1"/>
    <w:tblPr/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character" w:customStyle="1" w:styleId="aff3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character" w:customStyle="1" w:styleId="aff4">
    <w:name w:val="Гипертекстовая ссылка"/>
    <w:basedOn w:val="311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aff5">
    <w:name w:val="Информация о версии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75"/>
      <w:ind w:left="170" w:right="170"/>
      <w:jc w:val="both"/>
    </w:pPr>
    <w:rPr>
      <w:rFonts w:ascii="Times New Roman CYR" w:eastAsia="Times New Roman CYR" w:hAnsi="Times New Roman CYR" w:cs="Times New Roman CYR"/>
      <w:i/>
      <w:iCs/>
      <w:color w:val="353842"/>
      <w:sz w:val="24"/>
      <w:szCs w:val="24"/>
      <w:lang w:bidi="ru-RU"/>
    </w:rPr>
  </w:style>
  <w:style w:type="character" w:customStyle="1" w:styleId="ConsPlusNormal1">
    <w:name w:val="ConsPlusNormal1"/>
    <w:link w:val="ConsPlusNormal11"/>
    <w:qFormat/>
    <w:rsid w:val="00547083"/>
    <w:rPr>
      <w:sz w:val="28"/>
    </w:rPr>
  </w:style>
  <w:style w:type="paragraph" w:customStyle="1" w:styleId="ConsPlusNormal11">
    <w:name w:val="ConsPlusNormal11"/>
    <w:link w:val="ConsPlusNormal1"/>
    <w:qFormat/>
    <w:rsid w:val="00547083"/>
    <w:pPr>
      <w:widowContro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Крюкова Людмила Сергеевна</cp:lastModifiedBy>
  <cp:revision>12</cp:revision>
  <dcterms:created xsi:type="dcterms:W3CDTF">2026-05-21T01:53:00Z</dcterms:created>
  <dcterms:modified xsi:type="dcterms:W3CDTF">2026-05-21T02:00:00Z</dcterms:modified>
  <dc:language>ru-RU</dc:language>
</cp:coreProperties>
</file>